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8115" w14:textId="77777777" w:rsidR="004175DF" w:rsidRPr="007809A8" w:rsidRDefault="00F51773" w:rsidP="00F51773">
      <w:pPr>
        <w:jc w:val="center"/>
        <w:rPr>
          <w:rFonts w:ascii="Georgia" w:hAnsi="Georgia"/>
          <w:b/>
          <w:smallCaps/>
          <w:sz w:val="28"/>
          <w:szCs w:val="28"/>
        </w:rPr>
      </w:pPr>
      <w:r w:rsidRPr="007809A8">
        <w:rPr>
          <w:rFonts w:ascii="Georgia" w:hAnsi="Georgia"/>
          <w:b/>
          <w:smallCaps/>
          <w:sz w:val="28"/>
          <w:szCs w:val="28"/>
        </w:rPr>
        <w:t>In the Supreme Court of Appeals of West Virginia</w:t>
      </w:r>
    </w:p>
    <w:p w14:paraId="78E9B9B3" w14:textId="77777777" w:rsidR="00F51773" w:rsidRPr="00E4508D" w:rsidRDefault="00D55DE4" w:rsidP="00F51773">
      <w:pPr>
        <w:jc w:val="center"/>
        <w:rPr>
          <w:rFonts w:ascii="Georgia" w:hAnsi="Georgia"/>
          <w:smallCaps/>
          <w:sz w:val="28"/>
          <w:szCs w:val="28"/>
          <w:u w:val="single"/>
        </w:rPr>
      </w:pPr>
      <w:r w:rsidRPr="00E4508D">
        <w:rPr>
          <w:rFonts w:ascii="Georgia" w:hAnsi="Georgia"/>
          <w:smallCaps/>
          <w:sz w:val="28"/>
          <w:szCs w:val="28"/>
          <w:u w:val="single"/>
        </w:rPr>
        <w:t>Docket No. 1</w:t>
      </w:r>
      <w:r w:rsidR="00E52744">
        <w:rPr>
          <w:rFonts w:ascii="Georgia" w:hAnsi="Georgia"/>
          <w:smallCaps/>
          <w:sz w:val="28"/>
          <w:szCs w:val="28"/>
          <w:u w:val="single"/>
        </w:rPr>
        <w:t>4</w:t>
      </w:r>
      <w:r w:rsidRPr="00E4508D">
        <w:rPr>
          <w:rFonts w:ascii="Georgia" w:hAnsi="Georgia"/>
          <w:smallCaps/>
          <w:sz w:val="28"/>
          <w:szCs w:val="28"/>
          <w:u w:val="single"/>
        </w:rPr>
        <w:t>-012</w:t>
      </w:r>
      <w:r w:rsidR="00826DC3">
        <w:rPr>
          <w:rFonts w:ascii="Georgia" w:hAnsi="Georgia"/>
          <w:smallCaps/>
          <w:sz w:val="28"/>
          <w:szCs w:val="28"/>
          <w:u w:val="single"/>
        </w:rPr>
        <w:t>3</w:t>
      </w:r>
    </w:p>
    <w:p w14:paraId="3985F546" w14:textId="77777777" w:rsidR="00D55DE4" w:rsidRPr="00201359" w:rsidRDefault="00201359" w:rsidP="00F51773">
      <w:pPr>
        <w:jc w:val="center"/>
        <w:rPr>
          <w:rFonts w:ascii="Georgia" w:hAnsi="Georgia"/>
          <w:b/>
          <w:smallCaps/>
          <w:sz w:val="28"/>
          <w:szCs w:val="28"/>
        </w:rPr>
      </w:pPr>
      <w:r w:rsidRPr="00201359">
        <w:rPr>
          <w:rFonts w:ascii="Georgia" w:hAnsi="Georgia"/>
          <w:b/>
          <w:smallCaps/>
          <w:sz w:val="28"/>
          <w:szCs w:val="28"/>
        </w:rPr>
        <w:t xml:space="preserve">CONFIDENTIAL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66"/>
        <w:gridCol w:w="4694"/>
      </w:tblGrid>
      <w:tr w:rsidR="00F51773" w14:paraId="361AF887" w14:textId="77777777" w:rsidTr="00F51773">
        <w:tc>
          <w:tcPr>
            <w:tcW w:w="4788" w:type="dxa"/>
          </w:tcPr>
          <w:p w14:paraId="631F51F9" w14:textId="77777777" w:rsidR="00201359" w:rsidRDefault="00201359" w:rsidP="00F51773">
            <w:pPr>
              <w:rPr>
                <w:rFonts w:ascii="Georgia" w:hAnsi="Georgia"/>
                <w:b/>
                <w:smallCaps/>
                <w:sz w:val="28"/>
                <w:szCs w:val="28"/>
              </w:rPr>
            </w:pPr>
          </w:p>
          <w:p w14:paraId="4398AB9A" w14:textId="77777777" w:rsidR="00201359" w:rsidRDefault="00201359" w:rsidP="00F51773">
            <w:pPr>
              <w:rPr>
                <w:rFonts w:ascii="Georgia" w:hAnsi="Georgia"/>
                <w:b/>
                <w:smallCaps/>
                <w:sz w:val="28"/>
                <w:szCs w:val="28"/>
              </w:rPr>
            </w:pPr>
          </w:p>
          <w:p w14:paraId="52FC0D3C" w14:textId="77777777" w:rsidR="00F51773" w:rsidRPr="00F51773" w:rsidRDefault="00201359" w:rsidP="00F51773">
            <w:pPr>
              <w:rPr>
                <w:rFonts w:ascii="Georgia" w:hAnsi="Georgia"/>
                <w:sz w:val="28"/>
                <w:szCs w:val="28"/>
              </w:rPr>
            </w:pPr>
            <w:r>
              <w:rPr>
                <w:rFonts w:ascii="Georgia" w:hAnsi="Georgia"/>
                <w:b/>
                <w:smallCaps/>
                <w:sz w:val="28"/>
                <w:szCs w:val="28"/>
              </w:rPr>
              <w:t xml:space="preserve">In Re: A.L.M. </w:t>
            </w:r>
          </w:p>
        </w:tc>
        <w:tc>
          <w:tcPr>
            <w:tcW w:w="4788" w:type="dxa"/>
          </w:tcPr>
          <w:p w14:paraId="2A948BEB" w14:textId="77777777" w:rsidR="00F51773" w:rsidRDefault="00F51773" w:rsidP="00F51773">
            <w:pPr>
              <w:jc w:val="right"/>
              <w:rPr>
                <w:rFonts w:ascii="Georgia" w:hAnsi="Georgia"/>
                <w:sz w:val="28"/>
                <w:szCs w:val="28"/>
              </w:rPr>
            </w:pPr>
          </w:p>
          <w:p w14:paraId="1FC87709" w14:textId="77777777" w:rsidR="00F51773" w:rsidRDefault="00F51773" w:rsidP="00F51773">
            <w:pPr>
              <w:jc w:val="right"/>
              <w:rPr>
                <w:rFonts w:ascii="Georgia" w:hAnsi="Georgia"/>
                <w:sz w:val="28"/>
                <w:szCs w:val="28"/>
              </w:rPr>
            </w:pPr>
          </w:p>
          <w:p w14:paraId="688B64BE" w14:textId="77777777" w:rsidR="00F51773" w:rsidRDefault="00F51773" w:rsidP="00F51773">
            <w:pPr>
              <w:rPr>
                <w:rFonts w:ascii="Georgia" w:hAnsi="Georgia"/>
                <w:sz w:val="28"/>
                <w:szCs w:val="28"/>
              </w:rPr>
            </w:pPr>
            <w:r>
              <w:rPr>
                <w:rFonts w:ascii="Georgia" w:hAnsi="Georgia"/>
                <w:sz w:val="28"/>
                <w:szCs w:val="28"/>
              </w:rPr>
              <w:t>Appeal from a final order</w:t>
            </w:r>
          </w:p>
          <w:p w14:paraId="46A4AA02" w14:textId="77777777" w:rsidR="00F51773" w:rsidRPr="00F51773" w:rsidRDefault="00F51773" w:rsidP="00F51773">
            <w:pPr>
              <w:rPr>
                <w:rFonts w:ascii="Georgia" w:hAnsi="Georgia"/>
                <w:sz w:val="28"/>
                <w:szCs w:val="28"/>
              </w:rPr>
            </w:pPr>
            <w:r>
              <w:rPr>
                <w:rFonts w:ascii="Georgia" w:hAnsi="Georgia"/>
                <w:sz w:val="28"/>
                <w:szCs w:val="28"/>
              </w:rPr>
              <w:t>of the Circuit Court of __________ County</w:t>
            </w:r>
            <w:r w:rsidR="00C375EA">
              <w:rPr>
                <w:rFonts w:ascii="Georgia" w:hAnsi="Georgia"/>
                <w:sz w:val="28"/>
                <w:szCs w:val="28"/>
              </w:rPr>
              <w:t xml:space="preserve"> (09</w:t>
            </w:r>
            <w:r w:rsidR="007809A8">
              <w:rPr>
                <w:rFonts w:ascii="Georgia" w:hAnsi="Georgia"/>
                <w:sz w:val="28"/>
                <w:szCs w:val="28"/>
              </w:rPr>
              <w:t>-</w:t>
            </w:r>
            <w:r w:rsidR="00C375EA">
              <w:rPr>
                <w:rFonts w:ascii="Georgia" w:hAnsi="Georgia"/>
                <w:sz w:val="28"/>
                <w:szCs w:val="28"/>
              </w:rPr>
              <w:t>JA-</w:t>
            </w:r>
            <w:r w:rsidR="007809A8">
              <w:rPr>
                <w:rFonts w:ascii="Georgia" w:hAnsi="Georgia"/>
                <w:sz w:val="28"/>
                <w:szCs w:val="28"/>
              </w:rPr>
              <w:t>123)</w:t>
            </w:r>
            <w:r>
              <w:rPr>
                <w:rFonts w:ascii="Georgia" w:hAnsi="Georgia"/>
                <w:sz w:val="28"/>
                <w:szCs w:val="28"/>
              </w:rPr>
              <w:t xml:space="preserve"> </w:t>
            </w:r>
          </w:p>
        </w:tc>
      </w:tr>
    </w:tbl>
    <w:p w14:paraId="43BD18CD" w14:textId="77777777" w:rsidR="00F51773" w:rsidRDefault="00F51773" w:rsidP="00F51773">
      <w:pPr>
        <w:rPr>
          <w:rFonts w:ascii="Georgia" w:hAnsi="Georgia"/>
          <w:smallCaps/>
          <w:sz w:val="28"/>
          <w:szCs w:val="28"/>
        </w:rPr>
      </w:pPr>
    </w:p>
    <w:p w14:paraId="486D4E6F" w14:textId="77777777" w:rsidR="00D55DE4" w:rsidRDefault="00D55DE4" w:rsidP="00F51773">
      <w:pPr>
        <w:rPr>
          <w:rFonts w:ascii="Georgia" w:hAnsi="Georgia"/>
          <w:smallCaps/>
          <w:sz w:val="28"/>
          <w:szCs w:val="28"/>
        </w:rPr>
      </w:pPr>
    </w:p>
    <w:p w14:paraId="2466C9A0" w14:textId="77777777" w:rsidR="00D55DE4" w:rsidRDefault="00D55DE4" w:rsidP="00F51773">
      <w:pPr>
        <w:rPr>
          <w:rFonts w:ascii="Georgia" w:hAnsi="Georgia"/>
          <w:smallCaps/>
          <w:sz w:val="28"/>
          <w:szCs w:val="28"/>
        </w:rPr>
      </w:pPr>
    </w:p>
    <w:p w14:paraId="1651B5AD" w14:textId="77777777" w:rsidR="007809A8" w:rsidRDefault="007809A8" w:rsidP="00F51773">
      <w:pPr>
        <w:rPr>
          <w:rFonts w:ascii="Georgia" w:hAnsi="Georgia"/>
          <w:smallCaps/>
          <w:sz w:val="28"/>
          <w:szCs w:val="28"/>
        </w:rPr>
      </w:pPr>
    </w:p>
    <w:p w14:paraId="57B36A50" w14:textId="77777777" w:rsidR="007809A8" w:rsidRPr="00E4508D" w:rsidRDefault="00201359" w:rsidP="007809A8">
      <w:pPr>
        <w:pBdr>
          <w:top w:val="single" w:sz="4" w:space="4" w:color="auto"/>
          <w:bottom w:val="single" w:sz="4" w:space="4" w:color="auto"/>
        </w:pBdr>
        <w:ind w:left="2160" w:right="2160"/>
        <w:jc w:val="center"/>
        <w:rPr>
          <w:rFonts w:ascii="Georgia" w:hAnsi="Georgia"/>
          <w:b/>
          <w:sz w:val="36"/>
          <w:szCs w:val="36"/>
        </w:rPr>
      </w:pPr>
      <w:r>
        <w:rPr>
          <w:rFonts w:ascii="Georgia" w:hAnsi="Georgia"/>
          <w:b/>
          <w:sz w:val="36"/>
          <w:szCs w:val="36"/>
        </w:rPr>
        <w:t>Respondent</w:t>
      </w:r>
      <w:r w:rsidR="00437CF1">
        <w:rPr>
          <w:rFonts w:ascii="Georgia" w:hAnsi="Georgia"/>
          <w:b/>
          <w:sz w:val="36"/>
          <w:szCs w:val="36"/>
        </w:rPr>
        <w:t xml:space="preserve"> Guardian </w:t>
      </w:r>
      <w:r w:rsidR="009224B3">
        <w:rPr>
          <w:rFonts w:ascii="Georgia" w:hAnsi="Georgia"/>
          <w:b/>
          <w:i/>
          <w:sz w:val="36"/>
          <w:szCs w:val="36"/>
        </w:rPr>
        <w:t>a</w:t>
      </w:r>
      <w:r w:rsidR="00437CF1" w:rsidRPr="00705C7B">
        <w:rPr>
          <w:rFonts w:ascii="Georgia" w:hAnsi="Georgia"/>
          <w:b/>
          <w:i/>
          <w:sz w:val="36"/>
          <w:szCs w:val="36"/>
        </w:rPr>
        <w:t>d</w:t>
      </w:r>
      <w:r w:rsidR="00437CF1">
        <w:rPr>
          <w:rFonts w:ascii="Georgia" w:hAnsi="Georgia"/>
          <w:b/>
          <w:sz w:val="36"/>
          <w:szCs w:val="36"/>
        </w:rPr>
        <w:t xml:space="preserve"> </w:t>
      </w:r>
      <w:r w:rsidR="009224B3">
        <w:rPr>
          <w:rFonts w:ascii="Georgia" w:hAnsi="Georgia"/>
          <w:b/>
          <w:i/>
          <w:sz w:val="36"/>
          <w:szCs w:val="36"/>
        </w:rPr>
        <w:t>l</w:t>
      </w:r>
      <w:r w:rsidR="00437CF1">
        <w:rPr>
          <w:rFonts w:ascii="Georgia" w:hAnsi="Georgia"/>
          <w:b/>
          <w:i/>
          <w:sz w:val="36"/>
          <w:szCs w:val="36"/>
        </w:rPr>
        <w:t xml:space="preserve">item </w:t>
      </w:r>
      <w:r w:rsidR="00437CF1">
        <w:rPr>
          <w:rFonts w:ascii="Georgia" w:hAnsi="Georgia"/>
          <w:b/>
          <w:sz w:val="36"/>
          <w:szCs w:val="36"/>
        </w:rPr>
        <w:t>for A.L.M.’s</w:t>
      </w:r>
      <w:r w:rsidR="007809A8" w:rsidRPr="00E4508D">
        <w:rPr>
          <w:rFonts w:ascii="Georgia" w:hAnsi="Georgia"/>
          <w:b/>
          <w:sz w:val="36"/>
          <w:szCs w:val="36"/>
        </w:rPr>
        <w:t xml:space="preserve"> Brief</w:t>
      </w:r>
    </w:p>
    <w:p w14:paraId="19026F4F" w14:textId="77777777" w:rsidR="007809A8" w:rsidRDefault="007809A8" w:rsidP="007809A8">
      <w:pPr>
        <w:ind w:right="2160"/>
        <w:rPr>
          <w:rFonts w:ascii="Georgia" w:hAnsi="Georgia"/>
          <w:b/>
          <w:smallCaps/>
          <w:sz w:val="28"/>
          <w:szCs w:val="28"/>
        </w:rPr>
      </w:pPr>
    </w:p>
    <w:p w14:paraId="0D74E0ED" w14:textId="77777777" w:rsidR="007809A8" w:rsidRDefault="007809A8" w:rsidP="007809A8">
      <w:pPr>
        <w:ind w:right="2160"/>
        <w:rPr>
          <w:rFonts w:ascii="Georgia" w:hAnsi="Georgia"/>
          <w:b/>
          <w:smallCaps/>
          <w:sz w:val="28"/>
          <w:szCs w:val="28"/>
        </w:rPr>
      </w:pPr>
    </w:p>
    <w:p w14:paraId="57E5928D" w14:textId="77777777" w:rsidR="007809A8" w:rsidRDefault="007809A8" w:rsidP="007809A8">
      <w:pPr>
        <w:ind w:right="2160"/>
        <w:rPr>
          <w:rFonts w:ascii="Georgia" w:hAnsi="Georgia"/>
          <w:b/>
          <w:smallCaps/>
          <w:sz w:val="28"/>
          <w:szCs w:val="28"/>
        </w:rPr>
      </w:pPr>
    </w:p>
    <w:p w14:paraId="1D341CBE" w14:textId="77777777" w:rsidR="007809A8" w:rsidRPr="00C375EA" w:rsidRDefault="00C375EA" w:rsidP="007809A8">
      <w:pPr>
        <w:ind w:right="2160"/>
        <w:rPr>
          <w:rFonts w:ascii="Georgia" w:hAnsi="Georgia"/>
          <w:b/>
          <w:sz w:val="28"/>
          <w:szCs w:val="28"/>
        </w:rPr>
      </w:pPr>
      <w:r>
        <w:rPr>
          <w:rFonts w:ascii="Georgia" w:hAnsi="Georgia"/>
          <w:b/>
          <w:sz w:val="28"/>
          <w:szCs w:val="28"/>
        </w:rPr>
        <w:t xml:space="preserve">Guardian </w:t>
      </w:r>
      <w:r>
        <w:rPr>
          <w:rFonts w:ascii="Georgia" w:hAnsi="Georgia"/>
          <w:b/>
          <w:i/>
          <w:sz w:val="28"/>
          <w:szCs w:val="28"/>
        </w:rPr>
        <w:t xml:space="preserve">ad litem </w:t>
      </w:r>
      <w:r>
        <w:rPr>
          <w:rFonts w:ascii="Georgia" w:hAnsi="Georgia"/>
          <w:b/>
          <w:sz w:val="28"/>
          <w:szCs w:val="28"/>
        </w:rPr>
        <w:t xml:space="preserve">for A.L.M. </w:t>
      </w:r>
    </w:p>
    <w:p w14:paraId="733F5F9D" w14:textId="77777777" w:rsidR="007005C1" w:rsidRDefault="007809A8" w:rsidP="007005C1">
      <w:pPr>
        <w:spacing w:after="0" w:line="240" w:lineRule="auto"/>
        <w:ind w:right="2160"/>
        <w:rPr>
          <w:rFonts w:ascii="Georgia" w:hAnsi="Georgia"/>
          <w:sz w:val="28"/>
          <w:szCs w:val="28"/>
        </w:rPr>
      </w:pPr>
      <w:r>
        <w:rPr>
          <w:rFonts w:ascii="Georgia" w:hAnsi="Georgia"/>
          <w:sz w:val="28"/>
          <w:szCs w:val="28"/>
        </w:rPr>
        <w:t>Ang</w:t>
      </w:r>
      <w:r w:rsidR="007005C1">
        <w:rPr>
          <w:rFonts w:ascii="Georgia" w:hAnsi="Georgia"/>
          <w:sz w:val="28"/>
          <w:szCs w:val="28"/>
        </w:rPr>
        <w:t>ie Attorney (WV Bar #)</w:t>
      </w:r>
    </w:p>
    <w:p w14:paraId="61440BE2" w14:textId="77777777" w:rsidR="007005C1" w:rsidRPr="007005C1" w:rsidRDefault="007809A8" w:rsidP="007809A8">
      <w:pPr>
        <w:spacing w:after="0" w:line="240" w:lineRule="auto"/>
        <w:ind w:right="2160"/>
        <w:rPr>
          <w:rFonts w:ascii="Georgia" w:hAnsi="Georgia"/>
          <w:i/>
          <w:sz w:val="28"/>
          <w:szCs w:val="28"/>
        </w:rPr>
      </w:pPr>
      <w:r w:rsidRPr="007005C1">
        <w:rPr>
          <w:rFonts w:ascii="Georgia" w:hAnsi="Georgia"/>
          <w:i/>
          <w:sz w:val="28"/>
          <w:szCs w:val="28"/>
        </w:rPr>
        <w:t xml:space="preserve">Counsel of Record </w:t>
      </w:r>
    </w:p>
    <w:p w14:paraId="0A88D511" w14:textId="77777777" w:rsidR="007809A8" w:rsidRDefault="007809A8" w:rsidP="007809A8">
      <w:pPr>
        <w:spacing w:after="0" w:line="240" w:lineRule="auto"/>
        <w:ind w:right="2160"/>
        <w:rPr>
          <w:rFonts w:ascii="Georgia" w:hAnsi="Georgia"/>
          <w:sz w:val="28"/>
          <w:szCs w:val="28"/>
        </w:rPr>
      </w:pPr>
      <w:r>
        <w:rPr>
          <w:rFonts w:ascii="Georgia" w:hAnsi="Georgia"/>
          <w:sz w:val="28"/>
          <w:szCs w:val="28"/>
        </w:rPr>
        <w:t>LAW FIRM NAME</w:t>
      </w:r>
    </w:p>
    <w:p w14:paraId="3E62993C" w14:textId="77777777" w:rsidR="007809A8" w:rsidRDefault="007809A8" w:rsidP="007809A8">
      <w:pPr>
        <w:spacing w:after="0" w:line="240" w:lineRule="auto"/>
        <w:ind w:right="2160"/>
        <w:rPr>
          <w:rFonts w:ascii="Georgia" w:hAnsi="Georgia"/>
          <w:sz w:val="28"/>
          <w:szCs w:val="28"/>
        </w:rPr>
      </w:pPr>
      <w:r>
        <w:rPr>
          <w:rFonts w:ascii="Georgia" w:hAnsi="Georgia"/>
          <w:sz w:val="28"/>
          <w:szCs w:val="28"/>
        </w:rPr>
        <w:t>Mailing Address</w:t>
      </w:r>
    </w:p>
    <w:p w14:paraId="679D6524" w14:textId="77777777" w:rsidR="007809A8" w:rsidRDefault="007809A8" w:rsidP="007809A8">
      <w:pPr>
        <w:spacing w:after="0" w:line="240" w:lineRule="auto"/>
        <w:ind w:right="2160"/>
        <w:rPr>
          <w:rFonts w:ascii="Georgia" w:hAnsi="Georgia"/>
          <w:sz w:val="28"/>
          <w:szCs w:val="28"/>
        </w:rPr>
      </w:pPr>
      <w:r>
        <w:rPr>
          <w:rFonts w:ascii="Georgia" w:hAnsi="Georgia"/>
          <w:sz w:val="28"/>
          <w:szCs w:val="28"/>
        </w:rPr>
        <w:t>Telephone Number</w:t>
      </w:r>
    </w:p>
    <w:p w14:paraId="1C3E07D2" w14:textId="77777777" w:rsidR="00D55DE4" w:rsidRDefault="007809A8" w:rsidP="007809A8">
      <w:pPr>
        <w:spacing w:after="0" w:line="240" w:lineRule="auto"/>
        <w:ind w:right="2160"/>
        <w:rPr>
          <w:rFonts w:ascii="Georgia" w:hAnsi="Georgia"/>
          <w:sz w:val="28"/>
          <w:szCs w:val="28"/>
        </w:rPr>
      </w:pPr>
      <w:r>
        <w:rPr>
          <w:rFonts w:ascii="Georgia" w:hAnsi="Georgia"/>
          <w:sz w:val="28"/>
          <w:szCs w:val="28"/>
        </w:rPr>
        <w:t>E-mail address of counsel of record</w:t>
      </w:r>
    </w:p>
    <w:p w14:paraId="12BED2CB" w14:textId="77777777" w:rsidR="00D55DE4" w:rsidRDefault="00D55DE4">
      <w:pPr>
        <w:rPr>
          <w:rFonts w:ascii="Georgia" w:hAnsi="Georgia"/>
          <w:sz w:val="28"/>
          <w:szCs w:val="28"/>
        </w:rPr>
      </w:pPr>
      <w:r>
        <w:rPr>
          <w:rFonts w:ascii="Georgia" w:hAnsi="Georgia"/>
          <w:sz w:val="28"/>
          <w:szCs w:val="28"/>
        </w:rPr>
        <w:br w:type="page"/>
      </w:r>
    </w:p>
    <w:p w14:paraId="3DA95E82" w14:textId="77777777" w:rsidR="007809A8" w:rsidRPr="00D55DE4" w:rsidRDefault="00D55DE4" w:rsidP="00D55DE4">
      <w:pPr>
        <w:spacing w:after="0" w:line="240" w:lineRule="auto"/>
        <w:jc w:val="center"/>
        <w:rPr>
          <w:rFonts w:ascii="Georgia" w:hAnsi="Georgia"/>
          <w:b/>
          <w:sz w:val="28"/>
          <w:szCs w:val="28"/>
        </w:rPr>
      </w:pPr>
      <w:r w:rsidRPr="00D55DE4">
        <w:rPr>
          <w:rFonts w:ascii="Georgia" w:hAnsi="Georgia"/>
          <w:b/>
          <w:sz w:val="28"/>
          <w:szCs w:val="28"/>
        </w:rPr>
        <w:lastRenderedPageBreak/>
        <w:t>TABLE OF CONTENTS</w:t>
      </w:r>
    </w:p>
    <w:p w14:paraId="259B73E0" w14:textId="77777777" w:rsidR="00D55DE4" w:rsidRDefault="00D55DE4" w:rsidP="00D55DE4">
      <w:pPr>
        <w:spacing w:after="0" w:line="240" w:lineRule="auto"/>
        <w:rPr>
          <w:rFonts w:ascii="Georgia" w:hAnsi="Georgia"/>
          <w:sz w:val="28"/>
          <w:szCs w:val="28"/>
        </w:rPr>
      </w:pPr>
    </w:p>
    <w:p w14:paraId="57B91943" w14:textId="77777777" w:rsidR="00D55DE4" w:rsidRDefault="00D55DE4" w:rsidP="00D55DE4">
      <w:pPr>
        <w:spacing w:after="0" w:line="240" w:lineRule="auto"/>
        <w:rPr>
          <w:rFonts w:ascii="Georgia" w:hAnsi="Georgia"/>
          <w:sz w:val="28"/>
          <w:szCs w:val="28"/>
        </w:rPr>
      </w:pPr>
      <w:r>
        <w:rPr>
          <w:rFonts w:ascii="Georgia" w:hAnsi="Georgia"/>
          <w:sz w:val="28"/>
          <w:szCs w:val="28"/>
        </w:rPr>
        <w:t>[A table of contents is required if the brief exceeds five pages. The table of contents does not count toward the page limitation.]</w:t>
      </w:r>
    </w:p>
    <w:p w14:paraId="730B04B7" w14:textId="77777777" w:rsidR="00D55DE4" w:rsidRDefault="00D55DE4" w:rsidP="00D55DE4">
      <w:pPr>
        <w:spacing w:after="0" w:line="240" w:lineRule="auto"/>
        <w:rPr>
          <w:rFonts w:ascii="Georgia" w:hAnsi="Georgia"/>
          <w:sz w:val="28"/>
          <w:szCs w:val="28"/>
        </w:rPr>
      </w:pPr>
    </w:p>
    <w:p w14:paraId="08C0D778" w14:textId="77777777" w:rsidR="00D55DE4" w:rsidRDefault="00D55DE4" w:rsidP="00D55DE4">
      <w:pPr>
        <w:spacing w:after="0" w:line="240" w:lineRule="auto"/>
        <w:rPr>
          <w:rFonts w:ascii="Georgia" w:hAnsi="Georgia"/>
          <w:sz w:val="28"/>
          <w:szCs w:val="28"/>
        </w:rPr>
      </w:pPr>
    </w:p>
    <w:p w14:paraId="6916DB27" w14:textId="77777777" w:rsidR="00D55DE4" w:rsidRDefault="00D55DE4">
      <w:pPr>
        <w:rPr>
          <w:rFonts w:ascii="Georgia" w:hAnsi="Georgia"/>
          <w:sz w:val="28"/>
          <w:szCs w:val="28"/>
        </w:rPr>
      </w:pPr>
      <w:r>
        <w:rPr>
          <w:rFonts w:ascii="Georgia" w:hAnsi="Georgia"/>
          <w:sz w:val="28"/>
          <w:szCs w:val="28"/>
        </w:rPr>
        <w:br w:type="page"/>
      </w:r>
    </w:p>
    <w:p w14:paraId="2CE248BA" w14:textId="77777777" w:rsidR="00D55DE4" w:rsidRPr="00D55DE4" w:rsidRDefault="007809A8" w:rsidP="00D55DE4">
      <w:pPr>
        <w:spacing w:after="0" w:line="240" w:lineRule="auto"/>
        <w:jc w:val="center"/>
        <w:rPr>
          <w:rFonts w:ascii="Georgia" w:hAnsi="Georgia"/>
          <w:b/>
          <w:sz w:val="28"/>
          <w:szCs w:val="28"/>
        </w:rPr>
      </w:pPr>
      <w:r>
        <w:rPr>
          <w:rFonts w:ascii="Georgia" w:hAnsi="Georgia"/>
          <w:sz w:val="28"/>
          <w:szCs w:val="28"/>
        </w:rPr>
        <w:lastRenderedPageBreak/>
        <w:t xml:space="preserve"> </w:t>
      </w:r>
      <w:r w:rsidR="00D55DE4" w:rsidRPr="00D55DE4">
        <w:rPr>
          <w:rFonts w:ascii="Georgia" w:hAnsi="Georgia"/>
          <w:b/>
          <w:sz w:val="28"/>
          <w:szCs w:val="28"/>
        </w:rPr>
        <w:t xml:space="preserve">TABLE OF </w:t>
      </w:r>
      <w:r w:rsidR="00D55DE4">
        <w:rPr>
          <w:rFonts w:ascii="Georgia" w:hAnsi="Georgia"/>
          <w:b/>
          <w:sz w:val="28"/>
          <w:szCs w:val="28"/>
        </w:rPr>
        <w:t>AUTHORITIES</w:t>
      </w:r>
    </w:p>
    <w:p w14:paraId="000CCE15" w14:textId="77777777" w:rsidR="00D55DE4" w:rsidRDefault="00D55DE4" w:rsidP="00D55DE4">
      <w:pPr>
        <w:spacing w:after="0" w:line="240" w:lineRule="auto"/>
        <w:rPr>
          <w:rFonts w:ascii="Georgia" w:hAnsi="Georgia"/>
          <w:sz w:val="28"/>
          <w:szCs w:val="28"/>
        </w:rPr>
      </w:pPr>
    </w:p>
    <w:p w14:paraId="064AAC30" w14:textId="77777777" w:rsidR="00D55DE4" w:rsidRDefault="00D55DE4" w:rsidP="00D55DE4">
      <w:pPr>
        <w:spacing w:after="0" w:line="240" w:lineRule="auto"/>
        <w:rPr>
          <w:rFonts w:ascii="Georgia" w:hAnsi="Georgia"/>
          <w:sz w:val="28"/>
          <w:szCs w:val="28"/>
        </w:rPr>
      </w:pPr>
      <w:r>
        <w:rPr>
          <w:rFonts w:ascii="Georgia" w:hAnsi="Georgia"/>
          <w:sz w:val="28"/>
          <w:szCs w:val="28"/>
        </w:rPr>
        <w:t>[A table of authorities is required if the brief exceeds five pages. The table of authorities does not count toward the page limitation.]</w:t>
      </w:r>
    </w:p>
    <w:p w14:paraId="79BC5586" w14:textId="77777777" w:rsidR="007809A8" w:rsidRDefault="007809A8" w:rsidP="007809A8">
      <w:pPr>
        <w:spacing w:after="0" w:line="240" w:lineRule="auto"/>
        <w:ind w:right="2160"/>
        <w:rPr>
          <w:rFonts w:ascii="Georgia" w:hAnsi="Georgia"/>
          <w:sz w:val="28"/>
          <w:szCs w:val="28"/>
        </w:rPr>
      </w:pPr>
    </w:p>
    <w:p w14:paraId="4929E3FE" w14:textId="77777777" w:rsidR="00D55DE4" w:rsidRDefault="00D55DE4" w:rsidP="007809A8">
      <w:pPr>
        <w:spacing w:after="0" w:line="240" w:lineRule="auto"/>
        <w:ind w:right="2160"/>
        <w:rPr>
          <w:rFonts w:ascii="Georgia" w:hAnsi="Georgia"/>
          <w:sz w:val="28"/>
          <w:szCs w:val="28"/>
        </w:rPr>
      </w:pPr>
    </w:p>
    <w:p w14:paraId="671C67B4" w14:textId="77777777" w:rsidR="00FD338C" w:rsidRDefault="00FD338C">
      <w:pPr>
        <w:rPr>
          <w:rFonts w:ascii="Georgia" w:hAnsi="Georgia"/>
          <w:sz w:val="28"/>
          <w:szCs w:val="28"/>
        </w:rPr>
        <w:sectPr w:rsidR="00FD338C">
          <w:footerReference w:type="default" r:id="rId8"/>
          <w:pgSz w:w="12240" w:h="15840"/>
          <w:pgMar w:top="1440" w:right="1440" w:bottom="1440" w:left="1440" w:header="720" w:footer="720" w:gutter="0"/>
          <w:cols w:space="720"/>
          <w:docGrid w:linePitch="360"/>
        </w:sectPr>
      </w:pPr>
    </w:p>
    <w:p w14:paraId="47C35BD3" w14:textId="77777777" w:rsidR="00D55DE4" w:rsidRPr="00DF0A13" w:rsidRDefault="00D55DE4" w:rsidP="00FD338C">
      <w:pPr>
        <w:spacing w:after="0" w:line="240" w:lineRule="auto"/>
        <w:jc w:val="center"/>
        <w:rPr>
          <w:rFonts w:ascii="Georgia" w:hAnsi="Georgia"/>
          <w:b/>
          <w:sz w:val="24"/>
          <w:szCs w:val="24"/>
        </w:rPr>
      </w:pPr>
      <w:r w:rsidRPr="00DF0A13">
        <w:rPr>
          <w:rFonts w:ascii="Georgia" w:hAnsi="Georgia"/>
          <w:b/>
          <w:sz w:val="24"/>
          <w:szCs w:val="24"/>
        </w:rPr>
        <w:lastRenderedPageBreak/>
        <w:t>ASSIGNMENTS OF ERROR</w:t>
      </w:r>
    </w:p>
    <w:p w14:paraId="2CA69C06" w14:textId="77777777" w:rsidR="00D55DE4" w:rsidRPr="00DF0A13" w:rsidRDefault="00D55DE4" w:rsidP="00D55DE4">
      <w:pPr>
        <w:spacing w:after="0" w:line="240" w:lineRule="auto"/>
        <w:rPr>
          <w:rFonts w:ascii="Georgia" w:hAnsi="Georgia"/>
          <w:sz w:val="24"/>
          <w:szCs w:val="24"/>
        </w:rPr>
      </w:pPr>
    </w:p>
    <w:p w14:paraId="0EBC5B03" w14:textId="77777777" w:rsidR="00413A0B" w:rsidRPr="00413A0B" w:rsidRDefault="00413A0B" w:rsidP="00413A0B">
      <w:pPr>
        <w:pStyle w:val="ListParagraph"/>
        <w:numPr>
          <w:ilvl w:val="0"/>
          <w:numId w:val="3"/>
        </w:numPr>
        <w:spacing w:after="0" w:line="240" w:lineRule="auto"/>
        <w:jc w:val="both"/>
        <w:rPr>
          <w:rFonts w:ascii="Georgia" w:hAnsi="Georgia"/>
          <w:sz w:val="24"/>
          <w:szCs w:val="24"/>
        </w:rPr>
      </w:pPr>
      <w:r w:rsidRPr="00413A0B">
        <w:rPr>
          <w:rFonts w:ascii="Georgia" w:hAnsi="Georgia"/>
          <w:sz w:val="24"/>
          <w:szCs w:val="24"/>
        </w:rPr>
        <w:t xml:space="preserve">THE CIRCUIT COURT </w:t>
      </w:r>
      <w:r w:rsidR="00A022AF">
        <w:rPr>
          <w:rFonts w:ascii="Georgia" w:hAnsi="Georgia"/>
          <w:sz w:val="24"/>
          <w:szCs w:val="24"/>
        </w:rPr>
        <w:t>DID NOT ERR</w:t>
      </w:r>
      <w:r w:rsidRPr="00413A0B">
        <w:rPr>
          <w:rFonts w:ascii="Georgia" w:hAnsi="Georgia"/>
          <w:sz w:val="24"/>
          <w:szCs w:val="24"/>
        </w:rPr>
        <w:t xml:space="preserve"> IN </w:t>
      </w:r>
      <w:r w:rsidR="003E4B36">
        <w:rPr>
          <w:rFonts w:ascii="Georgia" w:hAnsi="Georgia"/>
          <w:sz w:val="24"/>
          <w:szCs w:val="24"/>
        </w:rPr>
        <w:t xml:space="preserve">TERMINATING THE PARENTAL RIGHTS OF THE PETITIONER MOTHER </w:t>
      </w:r>
    </w:p>
    <w:p w14:paraId="6AFC4AD8" w14:textId="77777777" w:rsidR="00D55DE4" w:rsidRPr="00413A0B" w:rsidRDefault="00D55DE4" w:rsidP="00413A0B">
      <w:pPr>
        <w:pStyle w:val="ListParagraph"/>
        <w:spacing w:after="0" w:line="240" w:lineRule="auto"/>
        <w:jc w:val="both"/>
        <w:rPr>
          <w:rFonts w:ascii="Georgia" w:hAnsi="Georgia"/>
          <w:sz w:val="24"/>
          <w:szCs w:val="24"/>
        </w:rPr>
      </w:pPr>
    </w:p>
    <w:p w14:paraId="6BD0289E" w14:textId="77777777" w:rsidR="00904826" w:rsidRPr="003E4B36" w:rsidRDefault="00904826" w:rsidP="00904826">
      <w:pPr>
        <w:pStyle w:val="ListParagraph"/>
        <w:numPr>
          <w:ilvl w:val="0"/>
          <w:numId w:val="3"/>
        </w:numPr>
        <w:spacing w:after="0" w:line="240" w:lineRule="auto"/>
        <w:rPr>
          <w:rFonts w:ascii="Georgia" w:hAnsi="Georgia"/>
          <w:sz w:val="24"/>
          <w:szCs w:val="24"/>
        </w:rPr>
      </w:pPr>
      <w:r w:rsidRPr="00413A0B">
        <w:rPr>
          <w:rFonts w:ascii="Georgia" w:hAnsi="Georgia"/>
          <w:sz w:val="24"/>
          <w:szCs w:val="24"/>
        </w:rPr>
        <w:t xml:space="preserve">THE CIRCUIT COURT </w:t>
      </w:r>
      <w:r w:rsidR="003E4B36">
        <w:rPr>
          <w:rFonts w:ascii="Georgia" w:hAnsi="Georgia"/>
          <w:sz w:val="24"/>
          <w:szCs w:val="24"/>
        </w:rPr>
        <w:t xml:space="preserve">DID NOT VIOLATE THE PETITIONER MOTHER’S CONSTITUTIONAL RIGHTS </w:t>
      </w:r>
      <w:r w:rsidRPr="00413A0B">
        <w:rPr>
          <w:rFonts w:ascii="Georgia" w:hAnsi="Georgia"/>
          <w:sz w:val="24"/>
          <w:szCs w:val="24"/>
        </w:rPr>
        <w:br/>
      </w:r>
    </w:p>
    <w:p w14:paraId="2BB321D2" w14:textId="77777777" w:rsidR="00904826" w:rsidRPr="00DF0A13" w:rsidRDefault="00904826" w:rsidP="00904826">
      <w:pPr>
        <w:spacing w:after="0" w:line="240" w:lineRule="auto"/>
        <w:jc w:val="center"/>
        <w:rPr>
          <w:rFonts w:ascii="Georgia" w:hAnsi="Georgia"/>
          <w:b/>
          <w:sz w:val="24"/>
          <w:szCs w:val="24"/>
        </w:rPr>
      </w:pPr>
    </w:p>
    <w:p w14:paraId="122548D6" w14:textId="77777777" w:rsidR="00904826" w:rsidRPr="00DF0A13" w:rsidRDefault="00904826" w:rsidP="00904826">
      <w:pPr>
        <w:spacing w:after="0" w:line="240" w:lineRule="auto"/>
        <w:jc w:val="center"/>
        <w:rPr>
          <w:rFonts w:ascii="Georgia" w:hAnsi="Georgia"/>
          <w:b/>
          <w:sz w:val="24"/>
          <w:szCs w:val="24"/>
        </w:rPr>
      </w:pPr>
      <w:r w:rsidRPr="00DF0A13">
        <w:rPr>
          <w:rFonts w:ascii="Georgia" w:hAnsi="Georgia"/>
          <w:b/>
          <w:sz w:val="24"/>
          <w:szCs w:val="24"/>
        </w:rPr>
        <w:t>STATEMENT OF THE CASE</w:t>
      </w:r>
    </w:p>
    <w:p w14:paraId="3B680186" w14:textId="77777777" w:rsidR="00904826" w:rsidRPr="00DF0A13" w:rsidRDefault="00904826" w:rsidP="00904826">
      <w:pPr>
        <w:spacing w:after="0" w:line="240" w:lineRule="auto"/>
        <w:rPr>
          <w:rFonts w:ascii="Georgia" w:hAnsi="Georgia"/>
          <w:sz w:val="24"/>
          <w:szCs w:val="24"/>
        </w:rPr>
      </w:pPr>
    </w:p>
    <w:p w14:paraId="200F4BF8" w14:textId="77777777" w:rsidR="00E3575A" w:rsidRPr="00DF0A13" w:rsidRDefault="003D1298" w:rsidP="00904826">
      <w:pPr>
        <w:spacing w:after="0" w:line="480" w:lineRule="auto"/>
        <w:ind w:firstLine="720"/>
        <w:jc w:val="both"/>
        <w:rPr>
          <w:rFonts w:ascii="Georgia" w:hAnsi="Georgia"/>
          <w:noProof/>
          <w:sz w:val="24"/>
          <w:szCs w:val="24"/>
        </w:rPr>
      </w:pPr>
      <w:r w:rsidRPr="00373F1A">
        <w:rPr>
          <w:rFonts w:ascii="Georgia" w:hAnsi="Georgia"/>
          <w:b/>
          <w:noProof/>
          <w:sz w:val="24"/>
          <w:szCs w:val="24"/>
        </w:rPr>
        <w:t xml:space="preserve">(NOTE: No Statement of the Case need be made beyond what may be deemed necessary in correcting any inaccuracy or omission in the petitioner’s brief.) </w:t>
      </w:r>
      <w:r w:rsidR="00E3575A" w:rsidRPr="00DF0A13">
        <w:rPr>
          <w:rFonts w:ascii="Georgia" w:hAnsi="Georgia"/>
          <w:noProof/>
          <w:sz w:val="24"/>
          <w:szCs w:val="24"/>
        </w:rPr>
        <w:t>Lorem ipsum dolor sit amet, consectetuer adipiscing elit. Maecenas porttitor congue massa. Fusce posuere, magna sed pulvinar ultricies, purus lectus malesuada libero, sit amet commodo magna eros quis urna. Nunc viverr</w:t>
      </w:r>
      <w:r w:rsidR="00C43571">
        <w:rPr>
          <w:rFonts w:ascii="Georgia" w:hAnsi="Georgia"/>
          <w:noProof/>
          <w:sz w:val="24"/>
          <w:szCs w:val="24"/>
        </w:rPr>
        <w:t>a imperdiet enim. Fusce est. (</w:t>
      </w:r>
      <w:r w:rsidR="00E3575A" w:rsidRPr="00DF0A13">
        <w:rPr>
          <w:rFonts w:ascii="Georgia" w:hAnsi="Georgia"/>
          <w:noProof/>
          <w:sz w:val="24"/>
          <w:szCs w:val="24"/>
        </w:rPr>
        <w:t>A.</w:t>
      </w:r>
      <w:r w:rsidR="00C43571">
        <w:rPr>
          <w:rFonts w:ascii="Georgia" w:hAnsi="Georgia"/>
          <w:noProof/>
          <w:sz w:val="24"/>
          <w:szCs w:val="24"/>
        </w:rPr>
        <w:t>R.</w:t>
      </w:r>
      <w:r w:rsidR="00E3575A" w:rsidRPr="00DF0A13">
        <w:rPr>
          <w:rFonts w:ascii="Georgia" w:hAnsi="Georgia"/>
          <w:noProof/>
          <w:sz w:val="24"/>
          <w:szCs w:val="24"/>
        </w:rPr>
        <w:t xml:space="preserve"> 14)</w:t>
      </w:r>
      <w:r w:rsidR="00C43571">
        <w:rPr>
          <w:rStyle w:val="FootnoteReference"/>
          <w:rFonts w:ascii="Georgia" w:hAnsi="Georgia"/>
          <w:noProof/>
          <w:sz w:val="24"/>
          <w:szCs w:val="24"/>
        </w:rPr>
        <w:footnoteReference w:id="1"/>
      </w:r>
      <w:r w:rsidR="00E3575A" w:rsidRPr="00DF0A13">
        <w:rPr>
          <w:rFonts w:ascii="Georgia" w:hAnsi="Georgia"/>
          <w:noProof/>
          <w:sz w:val="24"/>
          <w:szCs w:val="24"/>
        </w:rPr>
        <w:t>.</w:t>
      </w:r>
    </w:p>
    <w:p w14:paraId="05E23E37" w14:textId="77777777" w:rsidR="00E3575A" w:rsidRPr="00DF0A13" w:rsidRDefault="00E3575A" w:rsidP="00E3575A">
      <w:pPr>
        <w:spacing w:after="0" w:line="480" w:lineRule="auto"/>
        <w:ind w:firstLine="720"/>
        <w:jc w:val="both"/>
        <w:rPr>
          <w:rFonts w:ascii="Georgia" w:hAnsi="Georgia"/>
          <w:noProof/>
          <w:sz w:val="24"/>
          <w:szCs w:val="24"/>
        </w:rPr>
      </w:pPr>
      <w:r w:rsidRPr="00DF0A13">
        <w:rPr>
          <w:rFonts w:ascii="Georgia" w:hAnsi="Georgia"/>
          <w:noProof/>
          <w:sz w:val="24"/>
          <w:szCs w:val="24"/>
        </w:rPr>
        <w:t xml:space="preserve">Vivamus a tellus. Pellentesque habitant morbi tristique senectus et netus et malesuada fames ac turpis egestas. Proin pharetra nonummy pede. Mauris et orci. </w:t>
      </w:r>
      <w:r w:rsidR="00C43571">
        <w:rPr>
          <w:rFonts w:ascii="Georgia" w:hAnsi="Georgia"/>
          <w:noProof/>
          <w:sz w:val="24"/>
          <w:szCs w:val="24"/>
        </w:rPr>
        <w:t>Aenean nec lorem. (</w:t>
      </w:r>
      <w:r w:rsidRPr="00DF0A13">
        <w:rPr>
          <w:rFonts w:ascii="Georgia" w:hAnsi="Georgia"/>
          <w:noProof/>
          <w:sz w:val="24"/>
          <w:szCs w:val="24"/>
        </w:rPr>
        <w:t>A.</w:t>
      </w:r>
      <w:r w:rsidR="00C43571">
        <w:rPr>
          <w:rFonts w:ascii="Georgia" w:hAnsi="Georgia"/>
          <w:noProof/>
          <w:sz w:val="24"/>
          <w:szCs w:val="24"/>
        </w:rPr>
        <w:t>R.</w:t>
      </w:r>
      <w:r w:rsidRPr="00DF0A13">
        <w:rPr>
          <w:rFonts w:ascii="Georgia" w:hAnsi="Georgia"/>
          <w:noProof/>
          <w:sz w:val="24"/>
          <w:szCs w:val="24"/>
        </w:rPr>
        <w:t xml:space="preserve"> 56-72). In porttitor. Donec laoreet nonummy augue. Suspendisse dui purus, scelerisque at, vulputate vitae, pretium mattis, nunc. Mauris eget neque at sem ven</w:t>
      </w:r>
      <w:r w:rsidR="00C43571">
        <w:rPr>
          <w:rFonts w:ascii="Georgia" w:hAnsi="Georgia"/>
          <w:noProof/>
          <w:sz w:val="24"/>
          <w:szCs w:val="24"/>
        </w:rPr>
        <w:t>enatis eleifend. Ut nonummy. (</w:t>
      </w:r>
      <w:r w:rsidRPr="00DF0A13">
        <w:rPr>
          <w:rFonts w:ascii="Georgia" w:hAnsi="Georgia"/>
          <w:noProof/>
          <w:sz w:val="24"/>
          <w:szCs w:val="24"/>
        </w:rPr>
        <w:t>A.</w:t>
      </w:r>
      <w:r w:rsidR="00C43571">
        <w:rPr>
          <w:rFonts w:ascii="Georgia" w:hAnsi="Georgia"/>
          <w:noProof/>
          <w:sz w:val="24"/>
          <w:szCs w:val="24"/>
        </w:rPr>
        <w:t>R.</w:t>
      </w:r>
      <w:r w:rsidRPr="00DF0A13">
        <w:rPr>
          <w:rFonts w:ascii="Georgia" w:hAnsi="Georgia"/>
          <w:noProof/>
          <w:sz w:val="24"/>
          <w:szCs w:val="24"/>
        </w:rPr>
        <w:t xml:space="preserve"> 78).</w:t>
      </w:r>
    </w:p>
    <w:p w14:paraId="537984A5" w14:textId="77777777" w:rsidR="00E3575A" w:rsidRPr="00DF0A13" w:rsidRDefault="00E3575A" w:rsidP="00E3575A">
      <w:pPr>
        <w:spacing w:after="0" w:line="480" w:lineRule="auto"/>
        <w:ind w:firstLine="720"/>
        <w:jc w:val="both"/>
        <w:rPr>
          <w:rFonts w:ascii="Georgia" w:hAnsi="Georgia"/>
          <w:noProof/>
          <w:sz w:val="24"/>
          <w:szCs w:val="24"/>
        </w:rPr>
      </w:pPr>
      <w:r w:rsidRPr="00DF0A13">
        <w:rPr>
          <w:rFonts w:ascii="Georgia" w:hAnsi="Georgia"/>
          <w:noProof/>
          <w:sz w:val="24"/>
          <w:szCs w:val="24"/>
        </w:rPr>
        <w:t>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w:t>
      </w:r>
      <w:r w:rsidR="00C43571">
        <w:rPr>
          <w:rFonts w:ascii="Georgia" w:hAnsi="Georgia"/>
          <w:noProof/>
          <w:sz w:val="24"/>
          <w:szCs w:val="24"/>
        </w:rPr>
        <w:t xml:space="preserve"> tristique. Proin nec augue. (</w:t>
      </w:r>
      <w:r w:rsidRPr="00DF0A13">
        <w:rPr>
          <w:rFonts w:ascii="Georgia" w:hAnsi="Georgia"/>
          <w:noProof/>
          <w:sz w:val="24"/>
          <w:szCs w:val="24"/>
        </w:rPr>
        <w:t>A.</w:t>
      </w:r>
      <w:r w:rsidR="00C43571">
        <w:rPr>
          <w:rFonts w:ascii="Georgia" w:hAnsi="Georgia"/>
          <w:noProof/>
          <w:sz w:val="24"/>
          <w:szCs w:val="24"/>
        </w:rPr>
        <w:t>R.</w:t>
      </w:r>
      <w:r w:rsidRPr="00DF0A13">
        <w:rPr>
          <w:rFonts w:ascii="Georgia" w:hAnsi="Georgia"/>
          <w:noProof/>
          <w:sz w:val="24"/>
          <w:szCs w:val="24"/>
        </w:rPr>
        <w:t xml:space="preserve"> 6-7, 72).</w:t>
      </w:r>
    </w:p>
    <w:p w14:paraId="77E27E69" w14:textId="77777777" w:rsidR="00904826" w:rsidRPr="00DF0A13" w:rsidRDefault="00E3575A" w:rsidP="00FD338C">
      <w:pPr>
        <w:spacing w:after="0" w:line="480" w:lineRule="auto"/>
        <w:ind w:firstLine="720"/>
        <w:jc w:val="both"/>
        <w:rPr>
          <w:rFonts w:ascii="Georgia" w:hAnsi="Georgia"/>
          <w:sz w:val="24"/>
          <w:szCs w:val="24"/>
        </w:rPr>
      </w:pPr>
      <w:r w:rsidRPr="00DF0A13">
        <w:rPr>
          <w:rFonts w:ascii="Georgia" w:hAnsi="Georgia"/>
          <w:noProof/>
          <w:sz w:val="24"/>
          <w:szCs w:val="24"/>
        </w:rPr>
        <w:lastRenderedPageBreak/>
        <w:t xml:space="preserve">Quisque aliquam tempor magna. Pellentesque habitant morbi tristique senectus et netus et malesuada fames ac turpis egestas. Nunc ac magna. Maecenas odio dolor, vulputate vel, auctor ac, accumsan id, felis. Pellentesque cursus sagittis felis </w:t>
      </w:r>
      <w:r w:rsidRPr="00DF0A13">
        <w:rPr>
          <w:rFonts w:ascii="Georgia" w:hAnsi="Georgia"/>
          <w:sz w:val="24"/>
          <w:szCs w:val="24"/>
        </w:rPr>
        <w:t>(A.</w:t>
      </w:r>
      <w:r w:rsidR="00C43571">
        <w:rPr>
          <w:rFonts w:ascii="Georgia" w:hAnsi="Georgia"/>
          <w:sz w:val="24"/>
          <w:szCs w:val="24"/>
        </w:rPr>
        <w:t>R.</w:t>
      </w:r>
      <w:r w:rsidRPr="00DF0A13">
        <w:rPr>
          <w:rFonts w:ascii="Georgia" w:hAnsi="Georgia"/>
          <w:sz w:val="24"/>
          <w:szCs w:val="24"/>
        </w:rPr>
        <w:t xml:space="preserve"> 88)</w:t>
      </w:r>
      <w:r w:rsidRPr="00DF0A13">
        <w:rPr>
          <w:rFonts w:ascii="Georgia" w:hAnsi="Georgia"/>
          <w:noProof/>
          <w:sz w:val="24"/>
          <w:szCs w:val="24"/>
        </w:rPr>
        <w:t>.</w:t>
      </w:r>
    </w:p>
    <w:p w14:paraId="4718857E" w14:textId="77777777" w:rsidR="00904826" w:rsidRPr="00DF0A13" w:rsidRDefault="00904826" w:rsidP="00904826">
      <w:pPr>
        <w:spacing w:after="0" w:line="480" w:lineRule="auto"/>
        <w:jc w:val="both"/>
        <w:rPr>
          <w:rFonts w:ascii="Georgia" w:hAnsi="Georgia"/>
          <w:sz w:val="24"/>
          <w:szCs w:val="24"/>
        </w:rPr>
      </w:pPr>
    </w:p>
    <w:p w14:paraId="12C61CA6" w14:textId="77777777" w:rsidR="00904826" w:rsidRPr="00DF0A13" w:rsidRDefault="00904826" w:rsidP="00904826">
      <w:pPr>
        <w:spacing w:after="0" w:line="480" w:lineRule="auto"/>
        <w:jc w:val="center"/>
        <w:rPr>
          <w:rFonts w:ascii="Georgia" w:hAnsi="Georgia"/>
          <w:b/>
          <w:sz w:val="24"/>
          <w:szCs w:val="24"/>
        </w:rPr>
      </w:pPr>
      <w:r w:rsidRPr="00DF0A13">
        <w:rPr>
          <w:rFonts w:ascii="Georgia" w:hAnsi="Georgia"/>
          <w:b/>
          <w:sz w:val="24"/>
          <w:szCs w:val="24"/>
        </w:rPr>
        <w:t>SUMMARY OF ARGUMENT</w:t>
      </w:r>
    </w:p>
    <w:p w14:paraId="5545D908" w14:textId="77777777" w:rsidR="00E3575A" w:rsidRPr="00DF0A13" w:rsidRDefault="00E3575A" w:rsidP="008F0AD1">
      <w:pPr>
        <w:spacing w:after="0" w:line="480" w:lineRule="auto"/>
        <w:ind w:firstLine="720"/>
        <w:jc w:val="both"/>
        <w:rPr>
          <w:rFonts w:ascii="Georgia" w:hAnsi="Georgia"/>
          <w:noProof/>
          <w:sz w:val="24"/>
          <w:szCs w:val="24"/>
        </w:rPr>
      </w:pPr>
      <w:r w:rsidRPr="00DF0A13">
        <w:rPr>
          <w:rFonts w:ascii="Georgia" w:hAnsi="Georgia"/>
          <w:noProof/>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w:t>
      </w:r>
    </w:p>
    <w:p w14:paraId="73A3E1BE" w14:textId="77777777" w:rsidR="00904826" w:rsidRDefault="00E3575A" w:rsidP="00904826">
      <w:pPr>
        <w:spacing w:after="0" w:line="480" w:lineRule="auto"/>
        <w:ind w:firstLine="720"/>
        <w:jc w:val="both"/>
        <w:rPr>
          <w:rFonts w:ascii="Georgia" w:hAnsi="Georgia"/>
          <w:noProof/>
          <w:sz w:val="24"/>
          <w:szCs w:val="24"/>
        </w:rPr>
      </w:pPr>
      <w:r w:rsidRPr="00DF0A13">
        <w:rPr>
          <w:rFonts w:ascii="Georgia" w:hAnsi="Georgia"/>
          <w:noProof/>
          <w:sz w:val="24"/>
          <w:szCs w:val="24"/>
        </w:rPr>
        <w:t>Proin pharetra nonummy pede. Mauris et orci. Aenean nec lorem. In porttitor. Donec laoreet nonummy augue. Suspendisse dui purus, scelerisque at, vulputate vitae, pretium mattis, nunc. Mauris eget neque at sem venenatis eleifend.</w:t>
      </w:r>
    </w:p>
    <w:p w14:paraId="71182E0E" w14:textId="77777777" w:rsidR="008F0AD1" w:rsidRDefault="008F0AD1" w:rsidP="00904826">
      <w:pPr>
        <w:spacing w:after="0" w:line="480" w:lineRule="auto"/>
        <w:ind w:firstLine="720"/>
        <w:jc w:val="both"/>
        <w:rPr>
          <w:rFonts w:ascii="Georgia" w:hAnsi="Georgia"/>
          <w:noProof/>
          <w:sz w:val="24"/>
          <w:szCs w:val="24"/>
        </w:rPr>
      </w:pPr>
    </w:p>
    <w:p w14:paraId="47ABCEFD" w14:textId="77777777" w:rsidR="008F0AD1" w:rsidRPr="008F0AD1" w:rsidRDefault="008F0AD1" w:rsidP="00F861E3">
      <w:pPr>
        <w:spacing w:after="0" w:line="480" w:lineRule="auto"/>
        <w:ind w:left="1440" w:firstLine="720"/>
        <w:rPr>
          <w:rFonts w:ascii="Georgia" w:hAnsi="Georgia"/>
          <w:b/>
          <w:sz w:val="24"/>
          <w:szCs w:val="24"/>
        </w:rPr>
      </w:pPr>
      <w:r>
        <w:rPr>
          <w:rFonts w:ascii="Georgia" w:hAnsi="Georgia"/>
          <w:b/>
          <w:sz w:val="24"/>
          <w:szCs w:val="24"/>
        </w:rPr>
        <w:t xml:space="preserve">CURRENT STATUS OF THE MINOR </w:t>
      </w:r>
      <w:r w:rsidR="00BA3D32">
        <w:rPr>
          <w:rFonts w:ascii="Georgia" w:hAnsi="Georgia"/>
          <w:b/>
          <w:sz w:val="24"/>
          <w:szCs w:val="24"/>
        </w:rPr>
        <w:t>CHILDREN</w:t>
      </w:r>
    </w:p>
    <w:p w14:paraId="25309C26" w14:textId="77777777" w:rsidR="009F073B" w:rsidRDefault="00426402" w:rsidP="00BA3D32">
      <w:pPr>
        <w:spacing w:after="0" w:line="480" w:lineRule="auto"/>
        <w:ind w:firstLine="720"/>
        <w:jc w:val="both"/>
        <w:rPr>
          <w:rFonts w:ascii="Georgia" w:hAnsi="Georgia"/>
          <w:noProof/>
          <w:sz w:val="24"/>
          <w:szCs w:val="24"/>
        </w:rPr>
      </w:pPr>
      <w:r w:rsidRPr="00411872">
        <w:rPr>
          <w:rFonts w:ascii="Georgia" w:hAnsi="Georgia"/>
          <w:b/>
          <w:noProof/>
          <w:sz w:val="24"/>
          <w:szCs w:val="24"/>
        </w:rPr>
        <w:t xml:space="preserve">(Note: Include any plans for permanent placement). </w:t>
      </w:r>
      <w:r w:rsidR="00BA3D32" w:rsidRPr="00DF0A13">
        <w:rPr>
          <w:rFonts w:ascii="Georgia" w:hAnsi="Georgia"/>
          <w:noProof/>
          <w:sz w:val="24"/>
          <w:szCs w:val="24"/>
        </w:rPr>
        <w:t>Proin pharetra nonummy pede. Mauris et orci. Aenean nec lorem. In porttitor. Donec laoreet nonummy augue. Suspendisse dui purus, scelerisque at, vulputate vitae, pretium mattis, nunc. Mauris eget neque at sem venenatis eleifend.</w:t>
      </w:r>
      <w:r w:rsidR="00BA3D32">
        <w:rPr>
          <w:rFonts w:ascii="Georgia" w:hAnsi="Georgia"/>
          <w:noProof/>
          <w:sz w:val="24"/>
          <w:szCs w:val="24"/>
        </w:rPr>
        <w:t xml:space="preserve"> </w:t>
      </w:r>
      <w:r w:rsidR="00BA3D32" w:rsidRPr="00DF0A13">
        <w:rPr>
          <w:rFonts w:ascii="Georgia" w:hAnsi="Georgia"/>
          <w:noProof/>
          <w:sz w:val="24"/>
          <w:szCs w:val="24"/>
        </w:rPr>
        <w:t>Proin pharetra nonummy pede. Mauris et orci. Aenean nec lorem. In porttitor. Donec laoreet nonummy augue. Suspendisse dui purus, scelerisque at, vulputate vitae, pretium mattis, nunc. Mauris eget neque at sem venenatis eleifend.</w:t>
      </w:r>
      <w:r w:rsidR="00BA3D32">
        <w:rPr>
          <w:rFonts w:ascii="Georgia" w:hAnsi="Georgia"/>
          <w:noProof/>
          <w:sz w:val="24"/>
          <w:szCs w:val="24"/>
        </w:rPr>
        <w:t xml:space="preserve"> </w:t>
      </w:r>
      <w:r w:rsidR="00BA3D32" w:rsidRPr="00DF0A13">
        <w:rPr>
          <w:rFonts w:ascii="Georgia" w:hAnsi="Georgia"/>
          <w:noProof/>
          <w:sz w:val="24"/>
          <w:szCs w:val="24"/>
        </w:rPr>
        <w:t>Proin pharetra nonummy pede. Mauris et orci. Aenean nec lorem. In porttitor. Donec laoreet nonummy augue. Suspendisse dui purus, scelerisque at, vulputate vitae, pretium mattis, nunc. Mauris eget neque at sem venenatis eleifend.</w:t>
      </w:r>
    </w:p>
    <w:p w14:paraId="54E32848" w14:textId="77777777" w:rsidR="00BA3D32" w:rsidRPr="00DF0A13" w:rsidRDefault="00BA3D32" w:rsidP="00BA3D32">
      <w:pPr>
        <w:spacing w:after="0" w:line="480" w:lineRule="auto"/>
        <w:ind w:firstLine="720"/>
        <w:jc w:val="both"/>
        <w:rPr>
          <w:rFonts w:ascii="Georgia" w:hAnsi="Georgia"/>
          <w:noProof/>
          <w:sz w:val="24"/>
          <w:szCs w:val="24"/>
        </w:rPr>
      </w:pPr>
    </w:p>
    <w:p w14:paraId="298D4120" w14:textId="77777777" w:rsidR="009F073B" w:rsidRPr="00DF0A13" w:rsidRDefault="009F073B" w:rsidP="009F073B">
      <w:pPr>
        <w:spacing w:after="0" w:line="480" w:lineRule="auto"/>
        <w:jc w:val="center"/>
        <w:rPr>
          <w:rFonts w:ascii="Georgia" w:hAnsi="Georgia"/>
          <w:b/>
          <w:sz w:val="24"/>
          <w:szCs w:val="24"/>
        </w:rPr>
      </w:pPr>
      <w:r w:rsidRPr="00DF0A13">
        <w:rPr>
          <w:rFonts w:ascii="Georgia" w:hAnsi="Georgia"/>
          <w:b/>
          <w:sz w:val="24"/>
          <w:szCs w:val="24"/>
        </w:rPr>
        <w:t>STATEMENT REGARDING ORAL ARGUMENT AND DECISION</w:t>
      </w:r>
    </w:p>
    <w:p w14:paraId="2B0842D7" w14:textId="77777777" w:rsidR="00DF0A13" w:rsidRDefault="009F073B" w:rsidP="009F073B">
      <w:pPr>
        <w:spacing w:after="0" w:line="480" w:lineRule="auto"/>
        <w:jc w:val="both"/>
        <w:rPr>
          <w:rFonts w:ascii="Georgia" w:hAnsi="Georgia"/>
          <w:sz w:val="24"/>
          <w:szCs w:val="24"/>
        </w:rPr>
      </w:pPr>
      <w:r w:rsidRPr="00DF0A13">
        <w:rPr>
          <w:rFonts w:ascii="Georgia" w:hAnsi="Georgia"/>
          <w:sz w:val="24"/>
          <w:szCs w:val="24"/>
        </w:rPr>
        <w:tab/>
        <w:t xml:space="preserve">Because the principle issues in this case have been authoritatively decided in the Court's recent decision in </w:t>
      </w:r>
      <w:r w:rsidRPr="00DF0A13">
        <w:rPr>
          <w:rFonts w:ascii="Georgia" w:hAnsi="Georgia"/>
          <w:sz w:val="24"/>
          <w:szCs w:val="24"/>
          <w:u w:val="single"/>
        </w:rPr>
        <w:t>Blank v. Blank</w:t>
      </w:r>
      <w:r w:rsidRPr="00DF0A13">
        <w:rPr>
          <w:rFonts w:ascii="Georgia" w:hAnsi="Georgia"/>
          <w:sz w:val="24"/>
          <w:szCs w:val="24"/>
        </w:rPr>
        <w:t xml:space="preserve">, </w:t>
      </w:r>
      <w:r w:rsidRPr="00DF0A13">
        <w:rPr>
          <w:rFonts w:ascii="Georgia" w:hAnsi="Georgia"/>
          <w:i/>
          <w:sz w:val="24"/>
          <w:szCs w:val="24"/>
        </w:rPr>
        <w:t>infra</w:t>
      </w:r>
      <w:r w:rsidRPr="00DF0A13">
        <w:rPr>
          <w:rFonts w:ascii="Georgia" w:hAnsi="Georgia"/>
          <w:sz w:val="24"/>
          <w:szCs w:val="24"/>
        </w:rPr>
        <w:t>, oral argument under Rev. R.A.P. 18(a) is not necessary unless the Court determines that other issues arising upon the record should be addressed.</w:t>
      </w:r>
      <w:r w:rsidR="00DF0A13">
        <w:rPr>
          <w:rFonts w:ascii="Georgia" w:hAnsi="Georgia"/>
          <w:sz w:val="24"/>
          <w:szCs w:val="24"/>
        </w:rPr>
        <w:t xml:space="preserve"> </w:t>
      </w:r>
      <w:r w:rsidR="00A81B58" w:rsidRPr="00DF0A13">
        <w:rPr>
          <w:rFonts w:ascii="Georgia" w:hAnsi="Georgia"/>
          <w:sz w:val="24"/>
          <w:szCs w:val="24"/>
        </w:rPr>
        <w:t>If the Court determines that oral argument is necessary, this case is appropriate for a Rule 19 argument and disposition by memorandum decision.</w:t>
      </w:r>
      <w:r w:rsidR="00F241C7">
        <w:rPr>
          <w:rFonts w:ascii="Georgia" w:hAnsi="Georgia"/>
          <w:sz w:val="24"/>
          <w:szCs w:val="24"/>
        </w:rPr>
        <w:t xml:space="preserve">  </w:t>
      </w:r>
    </w:p>
    <w:p w14:paraId="76F90041" w14:textId="77777777" w:rsidR="00F861E3" w:rsidRPr="00DF0A13" w:rsidRDefault="00F861E3" w:rsidP="009F073B">
      <w:pPr>
        <w:spacing w:after="0" w:line="480" w:lineRule="auto"/>
        <w:jc w:val="both"/>
        <w:rPr>
          <w:rFonts w:ascii="Georgia" w:hAnsi="Georgia"/>
          <w:sz w:val="24"/>
          <w:szCs w:val="24"/>
        </w:rPr>
      </w:pPr>
    </w:p>
    <w:p w14:paraId="498BA8C3" w14:textId="77777777" w:rsidR="009F073B" w:rsidRPr="00DF0A13" w:rsidRDefault="009F073B" w:rsidP="009F073B">
      <w:pPr>
        <w:spacing w:after="0" w:line="480" w:lineRule="auto"/>
        <w:jc w:val="center"/>
        <w:rPr>
          <w:rFonts w:ascii="Georgia" w:hAnsi="Georgia"/>
          <w:b/>
          <w:sz w:val="24"/>
          <w:szCs w:val="24"/>
        </w:rPr>
      </w:pPr>
      <w:r w:rsidRPr="00DF0A13">
        <w:rPr>
          <w:rFonts w:ascii="Georgia" w:hAnsi="Georgia"/>
          <w:b/>
          <w:sz w:val="24"/>
          <w:szCs w:val="24"/>
        </w:rPr>
        <w:t>ARGUMENT</w:t>
      </w:r>
    </w:p>
    <w:p w14:paraId="0DD61117" w14:textId="77777777" w:rsidR="009F073B" w:rsidRPr="00C43571" w:rsidRDefault="009F073B" w:rsidP="009F073B">
      <w:pPr>
        <w:pStyle w:val="ListParagraph"/>
        <w:numPr>
          <w:ilvl w:val="0"/>
          <w:numId w:val="4"/>
        </w:numPr>
        <w:spacing w:after="0" w:line="240" w:lineRule="auto"/>
        <w:jc w:val="both"/>
        <w:rPr>
          <w:rFonts w:ascii="Georgia" w:hAnsi="Georgia"/>
          <w:sz w:val="24"/>
          <w:szCs w:val="24"/>
        </w:rPr>
      </w:pPr>
      <w:r w:rsidRPr="00C43571">
        <w:rPr>
          <w:rFonts w:ascii="Georgia" w:hAnsi="Georgia"/>
          <w:b/>
          <w:sz w:val="24"/>
          <w:szCs w:val="24"/>
        </w:rPr>
        <w:t xml:space="preserve">THE CIRCUIT COURT </w:t>
      </w:r>
      <w:r w:rsidR="00206CEC" w:rsidRPr="00206CEC">
        <w:rPr>
          <w:rFonts w:ascii="Georgia" w:hAnsi="Georgia"/>
          <w:b/>
          <w:sz w:val="24"/>
          <w:szCs w:val="24"/>
        </w:rPr>
        <w:t>DID NOT ERR IN TERMINATING THE PARENTAL RIGHTS OF THE PETITIONER MOTHER</w:t>
      </w:r>
    </w:p>
    <w:p w14:paraId="685A676F" w14:textId="77777777" w:rsidR="00C43571" w:rsidRPr="00C43571" w:rsidRDefault="00C43571" w:rsidP="00C43571">
      <w:pPr>
        <w:spacing w:after="0" w:line="240" w:lineRule="auto"/>
        <w:jc w:val="both"/>
        <w:rPr>
          <w:rFonts w:ascii="Georgia" w:hAnsi="Georgia"/>
          <w:sz w:val="24"/>
          <w:szCs w:val="24"/>
        </w:rPr>
      </w:pPr>
    </w:p>
    <w:p w14:paraId="6F3F037C" w14:textId="77777777" w:rsidR="00E3575A" w:rsidRPr="00DF0A13" w:rsidRDefault="00E3575A" w:rsidP="00F241C7">
      <w:pPr>
        <w:spacing w:after="0" w:line="480" w:lineRule="auto"/>
        <w:ind w:firstLine="360"/>
        <w:rPr>
          <w:rFonts w:ascii="Georgia" w:hAnsi="Georgia"/>
          <w:noProof/>
          <w:sz w:val="24"/>
          <w:szCs w:val="24"/>
        </w:rPr>
      </w:pPr>
      <w:r w:rsidRPr="00DF0A13">
        <w:rPr>
          <w:rFonts w:ascii="Georgia" w:hAnsi="Georgia"/>
          <w:noProof/>
          <w:sz w:val="24"/>
          <w:szCs w:val="24"/>
        </w:rPr>
        <w:t xml:space="preserve">Lorem ipsum dolor sit amet, consectetuer adipiscing elit. Maecenas porttitor congue massa. Fusce posuere, magna sed pulvinar ultricies, purus lectus malesuada libero, sit amet commodo magna eros quis urna. </w:t>
      </w:r>
      <w:r w:rsidR="00F241C7">
        <w:rPr>
          <w:rFonts w:ascii="Georgia" w:hAnsi="Georgia"/>
          <w:noProof/>
          <w:sz w:val="24"/>
          <w:szCs w:val="24"/>
        </w:rPr>
        <w:t>R.Civ. P. 41</w:t>
      </w:r>
      <w:r w:rsidR="00C43571">
        <w:rPr>
          <w:rFonts w:ascii="Georgia" w:hAnsi="Georgia"/>
          <w:noProof/>
          <w:sz w:val="24"/>
          <w:szCs w:val="24"/>
        </w:rPr>
        <w:t>(b)</w:t>
      </w:r>
      <w:r w:rsidR="00F241C7">
        <w:rPr>
          <w:rFonts w:ascii="Georgia" w:hAnsi="Georgia"/>
          <w:noProof/>
          <w:sz w:val="24"/>
          <w:szCs w:val="24"/>
        </w:rPr>
        <w:t xml:space="preserve">. </w:t>
      </w:r>
      <w:r w:rsidRPr="00DF0A13">
        <w:rPr>
          <w:rFonts w:ascii="Georgia" w:hAnsi="Georgia"/>
          <w:noProof/>
          <w:sz w:val="24"/>
          <w:szCs w:val="24"/>
        </w:rPr>
        <w:t>Nunc viverra imperdiet enim. Fusce est. Vivamus a tellus. Pellentesque habitant morbi tristique senectus et netus et malesuada fames ac turpis egestas.</w:t>
      </w:r>
      <w:r w:rsidR="00F241C7">
        <w:rPr>
          <w:rFonts w:ascii="Georgia" w:hAnsi="Georgia"/>
          <w:noProof/>
          <w:sz w:val="24"/>
          <w:szCs w:val="24"/>
        </w:rPr>
        <w:t xml:space="preserve"> </w:t>
      </w:r>
      <w:r w:rsidRPr="00DF0A13">
        <w:rPr>
          <w:rFonts w:ascii="Georgia" w:hAnsi="Georgia"/>
          <w:noProof/>
          <w:sz w:val="24"/>
          <w:szCs w:val="24"/>
        </w:rPr>
        <w:t xml:space="preserve">Proin pharetra nonummy pede. Mauris et orci. Aenean nec lorem. </w:t>
      </w:r>
      <w:r w:rsidR="00C43571">
        <w:rPr>
          <w:rFonts w:ascii="Georgia" w:hAnsi="Georgia"/>
          <w:noProof/>
          <w:sz w:val="24"/>
          <w:szCs w:val="24"/>
        </w:rPr>
        <w:t xml:space="preserve">(A.R. 56). </w:t>
      </w:r>
      <w:r w:rsidRPr="00DF0A13">
        <w:rPr>
          <w:rFonts w:ascii="Georgia" w:hAnsi="Georgia"/>
          <w:noProof/>
          <w:sz w:val="24"/>
          <w:szCs w:val="24"/>
        </w:rPr>
        <w:t>In porttitor. Donec laoreet nonummy augue. Suspendisse dui purus, scelerisque at, vulputate vitae, pretium mattis, nunc. Mauris eget neque at sem venenatis eleifend.</w:t>
      </w:r>
      <w:r w:rsidR="00C43571">
        <w:rPr>
          <w:rFonts w:ascii="Georgia" w:hAnsi="Georgia"/>
          <w:noProof/>
          <w:sz w:val="24"/>
          <w:szCs w:val="24"/>
        </w:rPr>
        <w:t xml:space="preserve"> (A.R. 57-67).</w:t>
      </w:r>
    </w:p>
    <w:p w14:paraId="5F75970B" w14:textId="77777777" w:rsidR="00E3575A" w:rsidRPr="00DF0A13" w:rsidRDefault="00E3575A" w:rsidP="00F241C7">
      <w:pPr>
        <w:spacing w:after="0" w:line="480" w:lineRule="auto"/>
        <w:ind w:firstLine="360"/>
        <w:rPr>
          <w:rFonts w:ascii="Georgia" w:hAnsi="Georgia"/>
          <w:noProof/>
          <w:sz w:val="24"/>
          <w:szCs w:val="24"/>
        </w:rPr>
      </w:pPr>
      <w:r w:rsidRPr="00DF0A13">
        <w:rPr>
          <w:rFonts w:ascii="Georgia" w:hAnsi="Georgia"/>
          <w:noProof/>
          <w:sz w:val="24"/>
          <w:szCs w:val="24"/>
        </w:rPr>
        <w:t>Ut nonummy. Fusce aliquet pede non pede. Suspendisse dapibus lorem pellentesque magna. Integer nulla. Donec blandit feugiat ligula. Donec hendrerit, felis et imperdiet euismod, purus ipsum pretium metus, in lacinia nulla nisl eget sapien. Donec ut est in lectus consequat consequat.</w:t>
      </w:r>
    </w:p>
    <w:p w14:paraId="3D306986" w14:textId="77777777" w:rsidR="00E3575A" w:rsidRPr="00DF0A13" w:rsidRDefault="00E3575A" w:rsidP="00F241C7">
      <w:pPr>
        <w:spacing w:after="0" w:line="480" w:lineRule="auto"/>
        <w:ind w:firstLine="360"/>
        <w:rPr>
          <w:rFonts w:ascii="Georgia" w:hAnsi="Georgia"/>
          <w:sz w:val="24"/>
          <w:szCs w:val="24"/>
        </w:rPr>
      </w:pPr>
      <w:r w:rsidRPr="00DF0A13">
        <w:rPr>
          <w:rFonts w:ascii="Georgia" w:hAnsi="Georgia"/>
          <w:noProof/>
          <w:sz w:val="24"/>
          <w:szCs w:val="24"/>
        </w:rPr>
        <w:lastRenderedPageBreak/>
        <w:t>Etiam eget dui. Aliquam erat volutpat. Sed at lorem in nunc porta tristique. Proin nec augue. Quisque aliquam tempor magna. Pellentesque habitant morbi tristique senectus et netus et malesuada fames ac turpis egestas. Nunc ac magna.</w:t>
      </w:r>
    </w:p>
    <w:p w14:paraId="054CFC12" w14:textId="77777777" w:rsidR="00E3575A" w:rsidRPr="00DF0A13" w:rsidRDefault="00E3575A" w:rsidP="00904826">
      <w:pPr>
        <w:spacing w:after="0" w:line="240" w:lineRule="auto"/>
        <w:rPr>
          <w:rFonts w:ascii="Georgia" w:hAnsi="Georgia"/>
          <w:sz w:val="24"/>
          <w:szCs w:val="24"/>
        </w:rPr>
      </w:pPr>
    </w:p>
    <w:p w14:paraId="756EEF77" w14:textId="77777777" w:rsidR="00E3575A" w:rsidRPr="000B0ADB" w:rsidRDefault="00206CEC" w:rsidP="00E3575A">
      <w:pPr>
        <w:pStyle w:val="ListParagraph"/>
        <w:numPr>
          <w:ilvl w:val="0"/>
          <w:numId w:val="5"/>
        </w:numPr>
        <w:spacing w:after="0" w:line="240" w:lineRule="auto"/>
        <w:rPr>
          <w:rFonts w:ascii="Georgia" w:hAnsi="Georgia"/>
          <w:b/>
          <w:sz w:val="24"/>
          <w:szCs w:val="24"/>
        </w:rPr>
      </w:pPr>
      <w:r w:rsidRPr="00206CEC">
        <w:rPr>
          <w:rFonts w:ascii="Georgia" w:hAnsi="Georgia"/>
          <w:b/>
          <w:sz w:val="24"/>
          <w:szCs w:val="24"/>
        </w:rPr>
        <w:t xml:space="preserve">THE CIRCUIT COURT DID NOT VIOLATE THE PETITIONER MOTHER’S CONSTITUTIONAL RIGHTS </w:t>
      </w:r>
      <w:r w:rsidRPr="00206CEC">
        <w:rPr>
          <w:rFonts w:ascii="Georgia" w:hAnsi="Georgia"/>
          <w:b/>
          <w:sz w:val="24"/>
          <w:szCs w:val="24"/>
        </w:rPr>
        <w:br/>
      </w:r>
    </w:p>
    <w:p w14:paraId="3BE59986" w14:textId="77777777" w:rsidR="00E3575A" w:rsidRPr="00DF0A13" w:rsidRDefault="00E3575A" w:rsidP="00E3575A">
      <w:pPr>
        <w:spacing w:after="0" w:line="480" w:lineRule="auto"/>
        <w:ind w:firstLine="360"/>
        <w:rPr>
          <w:rFonts w:ascii="Georgia" w:hAnsi="Georgia"/>
          <w:noProof/>
          <w:sz w:val="24"/>
          <w:szCs w:val="24"/>
        </w:rPr>
      </w:pPr>
      <w:r w:rsidRPr="00DF0A13">
        <w:rPr>
          <w:rFonts w:ascii="Georgia" w:hAnsi="Georgia"/>
          <w:noProof/>
          <w:sz w:val="24"/>
          <w:szCs w:val="24"/>
        </w:rPr>
        <w:t xml:space="preserve">Lorem ipsum dolor sit amet, consectetuer adipiscing elit. Maecenas porttitor congue massa. Fusce posuere, magna sed pulvinar ultricies, purus lectus malesuada libero, sit amet commodo magna eros quis urna. Nunc viverra imperdiet enim. Fusce est. </w:t>
      </w:r>
      <w:r w:rsidR="00413A0B">
        <w:rPr>
          <w:rFonts w:ascii="Georgia" w:hAnsi="Georgia"/>
          <w:noProof/>
          <w:sz w:val="24"/>
          <w:szCs w:val="24"/>
        </w:rPr>
        <w:t>(</w:t>
      </w:r>
      <w:r w:rsidR="000F6B7D">
        <w:rPr>
          <w:rFonts w:ascii="Georgia" w:hAnsi="Georgia"/>
          <w:noProof/>
          <w:sz w:val="24"/>
          <w:szCs w:val="24"/>
        </w:rPr>
        <w:t>A.</w:t>
      </w:r>
      <w:r w:rsidR="00413A0B">
        <w:rPr>
          <w:rFonts w:ascii="Georgia" w:hAnsi="Georgia"/>
          <w:noProof/>
          <w:sz w:val="24"/>
          <w:szCs w:val="24"/>
        </w:rPr>
        <w:t>R.</w:t>
      </w:r>
      <w:r w:rsidR="000F6B7D">
        <w:rPr>
          <w:rFonts w:ascii="Georgia" w:hAnsi="Georgia"/>
          <w:noProof/>
          <w:sz w:val="24"/>
          <w:szCs w:val="24"/>
        </w:rPr>
        <w:t xml:space="preserve"> 54). </w:t>
      </w:r>
      <w:r w:rsidRPr="00DF0A13">
        <w:rPr>
          <w:rFonts w:ascii="Georgia" w:hAnsi="Georgia"/>
          <w:noProof/>
          <w:sz w:val="24"/>
          <w:szCs w:val="24"/>
        </w:rPr>
        <w:t>Vivamus a tellus. Pellentesque habitant morbi tristique senectus et netus et malesuada fames ac turpis egestas. Proin pharetra nonummy pede. Mauris et orci.</w:t>
      </w:r>
      <w:r w:rsidR="00413A0B">
        <w:rPr>
          <w:rFonts w:ascii="Georgia" w:hAnsi="Georgia"/>
          <w:noProof/>
          <w:sz w:val="24"/>
          <w:szCs w:val="24"/>
        </w:rPr>
        <w:t xml:space="preserve"> (</w:t>
      </w:r>
      <w:r w:rsidR="000F6B7D">
        <w:rPr>
          <w:rFonts w:ascii="Georgia" w:hAnsi="Georgia"/>
          <w:noProof/>
          <w:sz w:val="24"/>
          <w:szCs w:val="24"/>
        </w:rPr>
        <w:t>A.</w:t>
      </w:r>
      <w:r w:rsidR="00413A0B">
        <w:rPr>
          <w:rFonts w:ascii="Georgia" w:hAnsi="Georgia"/>
          <w:noProof/>
          <w:sz w:val="24"/>
          <w:szCs w:val="24"/>
        </w:rPr>
        <w:t>R.</w:t>
      </w:r>
      <w:r w:rsidR="000F6B7D">
        <w:rPr>
          <w:rFonts w:ascii="Georgia" w:hAnsi="Georgia"/>
          <w:noProof/>
          <w:sz w:val="24"/>
          <w:szCs w:val="24"/>
        </w:rPr>
        <w:t xml:space="preserve"> 72-81). </w:t>
      </w:r>
    </w:p>
    <w:p w14:paraId="723F75BB" w14:textId="77777777" w:rsidR="00FD338C" w:rsidRPr="00DF0A13" w:rsidRDefault="00E3575A" w:rsidP="00E3575A">
      <w:pPr>
        <w:spacing w:after="0" w:line="480" w:lineRule="auto"/>
        <w:ind w:firstLine="360"/>
        <w:rPr>
          <w:rFonts w:ascii="Georgia" w:hAnsi="Georgia"/>
          <w:noProof/>
          <w:sz w:val="24"/>
          <w:szCs w:val="24"/>
        </w:rPr>
      </w:pPr>
      <w:r w:rsidRPr="00DF0A13">
        <w:rPr>
          <w:rFonts w:ascii="Georgia" w:hAnsi="Georgia"/>
          <w:noProof/>
          <w:sz w:val="24"/>
          <w:szCs w:val="24"/>
        </w:rPr>
        <w:t>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w:t>
      </w:r>
      <w:r w:rsidR="00FD338C" w:rsidRPr="00DF0A13">
        <w:rPr>
          <w:rFonts w:ascii="Georgia" w:hAnsi="Georgia"/>
          <w:noProof/>
          <w:sz w:val="24"/>
          <w:szCs w:val="24"/>
        </w:rPr>
        <w:t xml:space="preserve"> in lectus consequat consequat:</w:t>
      </w:r>
    </w:p>
    <w:p w14:paraId="07946ECA" w14:textId="77777777" w:rsidR="00FD338C" w:rsidRPr="00DF0A13" w:rsidRDefault="00FD338C" w:rsidP="00FD338C">
      <w:pPr>
        <w:spacing w:after="0" w:line="240" w:lineRule="auto"/>
        <w:ind w:left="720" w:right="720"/>
        <w:rPr>
          <w:rFonts w:ascii="Georgia" w:hAnsi="Georgia"/>
          <w:noProof/>
          <w:sz w:val="24"/>
          <w:szCs w:val="24"/>
        </w:rPr>
      </w:pPr>
      <w:r w:rsidRPr="00DF0A13">
        <w:rPr>
          <w:rFonts w:ascii="Georgia" w:hAnsi="Georgia"/>
          <w:noProof/>
          <w:sz w:val="24"/>
          <w:szCs w:val="24"/>
        </w:rPr>
        <w:t>Lorem ipsum dolor sit amet, consectetuer adipiscing elit. Maecenas porttitor congue massa. Fusce posuere, magna sed pulvinar ultricies, purus lectus malesuada libero, sit amet commodo magna eros quis urna. Nunc viverra imperdiet enim.</w:t>
      </w:r>
      <w:r w:rsidR="00F241C7">
        <w:rPr>
          <w:rFonts w:ascii="Georgia" w:hAnsi="Georgia"/>
          <w:noProof/>
          <w:sz w:val="24"/>
          <w:szCs w:val="24"/>
        </w:rPr>
        <w:t xml:space="preserve"> </w:t>
      </w:r>
      <w:r w:rsidR="00F241C7" w:rsidRPr="00F241C7">
        <w:rPr>
          <w:rFonts w:ascii="Georgia" w:hAnsi="Georgia"/>
          <w:b/>
          <w:noProof/>
          <w:sz w:val="24"/>
          <w:szCs w:val="24"/>
        </w:rPr>
        <w:t>[Quotations of more than fifty words may be single-spaced.]</w:t>
      </w:r>
    </w:p>
    <w:p w14:paraId="646AE591" w14:textId="77777777" w:rsidR="00FD338C" w:rsidRPr="00DF0A13" w:rsidRDefault="00FD338C" w:rsidP="00FD338C">
      <w:pPr>
        <w:spacing w:after="0" w:line="240" w:lineRule="auto"/>
        <w:rPr>
          <w:rFonts w:ascii="Georgia" w:hAnsi="Georgia"/>
          <w:noProof/>
          <w:sz w:val="24"/>
          <w:szCs w:val="24"/>
        </w:rPr>
      </w:pPr>
    </w:p>
    <w:p w14:paraId="73F5CFA1" w14:textId="77777777" w:rsidR="00FD338C" w:rsidRPr="00EE4589" w:rsidRDefault="00DF0A13" w:rsidP="00EE4589">
      <w:pPr>
        <w:spacing w:after="0" w:line="480" w:lineRule="auto"/>
        <w:rPr>
          <w:rFonts w:ascii="Georgia" w:hAnsi="Georgia"/>
          <w:noProof/>
          <w:sz w:val="24"/>
          <w:szCs w:val="24"/>
        </w:rPr>
      </w:pPr>
      <w:r w:rsidRPr="00DF0A13">
        <w:rPr>
          <w:rFonts w:ascii="Georgia" w:hAnsi="Georgia"/>
          <w:noProof/>
          <w:sz w:val="24"/>
          <w:szCs w:val="24"/>
        </w:rPr>
        <w:t>Syl. Pt. 3,</w:t>
      </w:r>
      <w:r w:rsidRPr="00DF0A13">
        <w:rPr>
          <w:rFonts w:ascii="Georgia" w:hAnsi="Georgia"/>
          <w:noProof/>
          <w:sz w:val="24"/>
          <w:szCs w:val="24"/>
          <w:u w:val="single"/>
        </w:rPr>
        <w:t xml:space="preserve"> </w:t>
      </w:r>
      <w:r w:rsidR="00FD338C" w:rsidRPr="00DF0A13">
        <w:rPr>
          <w:rFonts w:ascii="Georgia" w:hAnsi="Georgia"/>
          <w:noProof/>
          <w:sz w:val="24"/>
          <w:szCs w:val="24"/>
          <w:u w:val="single"/>
        </w:rPr>
        <w:t>Blank v. Blank</w:t>
      </w:r>
      <w:r w:rsidRPr="00DF0A13">
        <w:rPr>
          <w:rFonts w:ascii="Georgia" w:hAnsi="Georgia"/>
          <w:noProof/>
          <w:sz w:val="24"/>
          <w:szCs w:val="24"/>
        </w:rPr>
        <w:t xml:space="preserve">, </w:t>
      </w:r>
      <w:r w:rsidR="00FD338C" w:rsidRPr="00DF0A13">
        <w:rPr>
          <w:rFonts w:ascii="Georgia" w:hAnsi="Georgia"/>
          <w:i/>
          <w:noProof/>
          <w:sz w:val="24"/>
          <w:szCs w:val="24"/>
        </w:rPr>
        <w:t>see also</w:t>
      </w:r>
      <w:r w:rsidR="00FD338C" w:rsidRPr="00DF0A13">
        <w:rPr>
          <w:rFonts w:ascii="Georgia" w:hAnsi="Georgia"/>
          <w:noProof/>
          <w:sz w:val="24"/>
          <w:szCs w:val="24"/>
        </w:rPr>
        <w:t xml:space="preserve"> </w:t>
      </w:r>
      <w:r w:rsidR="00FD338C" w:rsidRPr="00DF0A13">
        <w:rPr>
          <w:rFonts w:ascii="Georgia" w:hAnsi="Georgia"/>
          <w:noProof/>
          <w:sz w:val="24"/>
          <w:szCs w:val="24"/>
          <w:u w:val="single"/>
        </w:rPr>
        <w:t>String v. Cite</w:t>
      </w:r>
      <w:r w:rsidRPr="00DF0A13">
        <w:rPr>
          <w:rFonts w:ascii="Georgia" w:hAnsi="Georgia"/>
          <w:noProof/>
          <w:sz w:val="24"/>
          <w:szCs w:val="24"/>
          <w:u w:val="single"/>
        </w:rPr>
        <w:t xml:space="preserve"> #2</w:t>
      </w:r>
      <w:r w:rsidR="00FD338C" w:rsidRPr="00DF0A13">
        <w:rPr>
          <w:rFonts w:ascii="Georgia" w:hAnsi="Georgia"/>
          <w:noProof/>
          <w:sz w:val="24"/>
          <w:szCs w:val="24"/>
        </w:rPr>
        <w:t>, 897 W.Va. 456, 13 S.E.3d 657 (2040)</w:t>
      </w:r>
      <w:r w:rsidRPr="00DF0A13">
        <w:rPr>
          <w:rFonts w:ascii="Georgia" w:hAnsi="Georgia"/>
          <w:noProof/>
          <w:sz w:val="24"/>
          <w:szCs w:val="24"/>
        </w:rPr>
        <w:t xml:space="preserve">, </w:t>
      </w:r>
      <w:r w:rsidRPr="00DF0A13">
        <w:rPr>
          <w:rFonts w:ascii="Georgia" w:hAnsi="Georgia"/>
          <w:noProof/>
          <w:sz w:val="24"/>
          <w:szCs w:val="24"/>
          <w:u w:val="single"/>
        </w:rPr>
        <w:t>String v. Cite #3</w:t>
      </w:r>
      <w:r w:rsidRPr="00DF0A13">
        <w:rPr>
          <w:rFonts w:ascii="Georgia" w:hAnsi="Georgia"/>
          <w:noProof/>
          <w:sz w:val="24"/>
          <w:szCs w:val="24"/>
        </w:rPr>
        <w:t xml:space="preserve">, 897 W.Va. 456, 13 S.E.3d 657 (2040), </w:t>
      </w:r>
      <w:r w:rsidRPr="00DF0A13">
        <w:rPr>
          <w:rFonts w:ascii="Georgia" w:hAnsi="Georgia"/>
          <w:noProof/>
          <w:sz w:val="24"/>
          <w:szCs w:val="24"/>
          <w:u w:val="single"/>
        </w:rPr>
        <w:t>String v. Cite #4</w:t>
      </w:r>
      <w:r w:rsidRPr="00DF0A13">
        <w:rPr>
          <w:rFonts w:ascii="Georgia" w:hAnsi="Georgia"/>
          <w:noProof/>
          <w:sz w:val="24"/>
          <w:szCs w:val="24"/>
        </w:rPr>
        <w:t xml:space="preserve">, 897 W.Va. 456, 13 S.E.3d 657 (2040), </w:t>
      </w:r>
      <w:r w:rsidRPr="00DF0A13">
        <w:rPr>
          <w:rFonts w:ascii="Georgia" w:hAnsi="Georgia"/>
          <w:noProof/>
          <w:sz w:val="24"/>
          <w:szCs w:val="24"/>
          <w:u w:val="single"/>
        </w:rPr>
        <w:t>String v. Cite #5</w:t>
      </w:r>
      <w:r w:rsidRPr="00DF0A13">
        <w:rPr>
          <w:rFonts w:ascii="Georgia" w:hAnsi="Georgia"/>
          <w:noProof/>
          <w:sz w:val="24"/>
          <w:szCs w:val="24"/>
        </w:rPr>
        <w:t>, 897 W.Va. 456, 13 S.E.3d 657 (2040).</w:t>
      </w:r>
      <w:r w:rsidR="00FD338C" w:rsidRPr="00DF0A13">
        <w:rPr>
          <w:rFonts w:ascii="Georgia" w:hAnsi="Georgia"/>
          <w:noProof/>
          <w:sz w:val="24"/>
          <w:szCs w:val="24"/>
        </w:rPr>
        <w:t xml:space="preserve"> </w:t>
      </w:r>
      <w:r w:rsidRPr="00F241C7">
        <w:rPr>
          <w:rFonts w:ascii="Georgia" w:hAnsi="Georgia"/>
          <w:b/>
          <w:noProof/>
          <w:sz w:val="24"/>
          <w:szCs w:val="24"/>
        </w:rPr>
        <w:t>[</w:t>
      </w:r>
      <w:r w:rsidRPr="00DF0A13">
        <w:rPr>
          <w:rFonts w:ascii="Georgia" w:hAnsi="Georgia"/>
          <w:b/>
          <w:noProof/>
          <w:sz w:val="24"/>
          <w:szCs w:val="24"/>
        </w:rPr>
        <w:t xml:space="preserve">Citations to five or fewer cases must be placed in the body of the </w:t>
      </w:r>
      <w:r w:rsidRPr="00DF0A13">
        <w:rPr>
          <w:rFonts w:ascii="Georgia" w:hAnsi="Georgia"/>
          <w:b/>
          <w:noProof/>
          <w:sz w:val="24"/>
          <w:szCs w:val="24"/>
        </w:rPr>
        <w:lastRenderedPageBreak/>
        <w:t xml:space="preserve">text. Rev. R.A.P. 38. Citations to more than five cases may be placed in a footnote. See footnote </w:t>
      </w:r>
      <w:r w:rsidR="00534279">
        <w:rPr>
          <w:rFonts w:ascii="Georgia" w:hAnsi="Georgia"/>
          <w:b/>
          <w:noProof/>
          <w:sz w:val="24"/>
          <w:szCs w:val="24"/>
        </w:rPr>
        <w:t>2</w:t>
      </w:r>
      <w:r w:rsidRPr="00DF0A13">
        <w:rPr>
          <w:rFonts w:ascii="Georgia" w:hAnsi="Georgia"/>
          <w:b/>
          <w:noProof/>
          <w:sz w:val="24"/>
          <w:szCs w:val="24"/>
        </w:rPr>
        <w:t xml:space="preserve"> on page </w:t>
      </w:r>
      <w:r w:rsidR="006D1E91">
        <w:rPr>
          <w:rFonts w:ascii="Georgia" w:hAnsi="Georgia"/>
          <w:b/>
          <w:noProof/>
          <w:sz w:val="24"/>
          <w:szCs w:val="24"/>
        </w:rPr>
        <w:t>5</w:t>
      </w:r>
      <w:r w:rsidRPr="00DF0A13">
        <w:rPr>
          <w:rFonts w:ascii="Georgia" w:hAnsi="Georgia"/>
          <w:b/>
          <w:noProof/>
          <w:sz w:val="24"/>
          <w:szCs w:val="24"/>
        </w:rPr>
        <w:t xml:space="preserve"> for an example.</w:t>
      </w:r>
      <w:r w:rsidRPr="00F241C7">
        <w:rPr>
          <w:rFonts w:ascii="Georgia" w:hAnsi="Georgia"/>
          <w:b/>
          <w:noProof/>
          <w:sz w:val="24"/>
          <w:szCs w:val="24"/>
        </w:rPr>
        <w:t xml:space="preserve">] </w:t>
      </w:r>
      <w:r w:rsidR="00E3575A" w:rsidRPr="00DF0A13">
        <w:rPr>
          <w:rFonts w:ascii="Georgia" w:hAnsi="Georgia"/>
          <w:noProof/>
          <w:sz w:val="24"/>
          <w:szCs w:val="24"/>
        </w:rPr>
        <w:t>Etiam eget dui. Aliquam erat volutpat. Sed at lorem in nunc porta tristique. Proin nec augue. Quisque aliquam tempor magna. Pellentesque habitant morbi tristique senectus et netus et mal</w:t>
      </w:r>
      <w:r w:rsidR="00EE4589">
        <w:rPr>
          <w:rFonts w:ascii="Georgia" w:hAnsi="Georgia"/>
          <w:noProof/>
          <w:sz w:val="24"/>
          <w:szCs w:val="24"/>
        </w:rPr>
        <w:t>esuada fames ac turpis egestas.</w:t>
      </w:r>
      <w:r w:rsidR="00E3575A" w:rsidRPr="00DF0A13">
        <w:rPr>
          <w:rFonts w:ascii="Georgia" w:hAnsi="Georgia"/>
          <w:noProof/>
          <w:sz w:val="24"/>
          <w:szCs w:val="24"/>
        </w:rPr>
        <w:t xml:space="preserve"> </w:t>
      </w:r>
    </w:p>
    <w:p w14:paraId="382B392B" w14:textId="77777777" w:rsidR="00FD338C" w:rsidRPr="00DF0A13" w:rsidRDefault="00FD338C" w:rsidP="00FD338C">
      <w:pPr>
        <w:spacing w:after="0" w:line="480" w:lineRule="auto"/>
        <w:ind w:firstLine="360"/>
        <w:rPr>
          <w:rFonts w:ascii="Georgia" w:hAnsi="Georgia"/>
          <w:noProof/>
          <w:sz w:val="24"/>
          <w:szCs w:val="24"/>
        </w:rPr>
      </w:pPr>
      <w:r w:rsidRPr="00DF0A13">
        <w:rPr>
          <w:rFonts w:ascii="Georgia" w:hAnsi="Georgia"/>
          <w:noProof/>
          <w:sz w:val="24"/>
          <w:szCs w:val="24"/>
        </w:rPr>
        <w:t xml:space="preserve">Lorem ipsum dolor sit amet, consectetuer adipiscing elit. Maecenas porttitor congue massa. Fusce posuere, magna sed pulvinar ultricies, purus lectus malesuada libero, sit amet commodo magna eros quis urna. Nunc viverra imperdiet enim. Fusce est. Vivamus a tellus. </w:t>
      </w:r>
      <w:r w:rsidRPr="00DF0A13">
        <w:rPr>
          <w:rFonts w:ascii="Georgia" w:hAnsi="Georgia"/>
          <w:noProof/>
          <w:sz w:val="24"/>
          <w:szCs w:val="24"/>
          <w:u w:val="single"/>
        </w:rPr>
        <w:t>Blank v. Blank</w:t>
      </w:r>
      <w:r w:rsidRPr="00DF0A13">
        <w:rPr>
          <w:rFonts w:ascii="Georgia" w:hAnsi="Georgia"/>
          <w:noProof/>
          <w:sz w:val="24"/>
          <w:szCs w:val="24"/>
        </w:rPr>
        <w:t xml:space="preserve">, </w:t>
      </w:r>
      <w:r w:rsidRPr="00DF0A13">
        <w:rPr>
          <w:rFonts w:ascii="Georgia" w:hAnsi="Georgia"/>
          <w:i/>
          <w:noProof/>
          <w:sz w:val="24"/>
          <w:szCs w:val="24"/>
        </w:rPr>
        <w:t>supra</w:t>
      </w:r>
      <w:r w:rsidRPr="00DF0A13">
        <w:rPr>
          <w:rFonts w:ascii="Georgia" w:hAnsi="Georgia"/>
          <w:noProof/>
          <w:sz w:val="24"/>
          <w:szCs w:val="24"/>
        </w:rPr>
        <w:t>. Pellentesque habitant morbi tristique senectus et netus et malesuada fames ac turpis egestas.</w:t>
      </w:r>
    </w:p>
    <w:p w14:paraId="6D3CECD4" w14:textId="77777777" w:rsidR="00FD338C" w:rsidRPr="00DF0A13" w:rsidRDefault="00FD338C" w:rsidP="00413A0B">
      <w:pPr>
        <w:spacing w:after="0" w:line="480" w:lineRule="auto"/>
        <w:ind w:firstLine="360"/>
        <w:rPr>
          <w:rFonts w:ascii="Georgia" w:hAnsi="Georgia"/>
          <w:noProof/>
          <w:sz w:val="24"/>
          <w:szCs w:val="24"/>
        </w:rPr>
      </w:pPr>
      <w:r w:rsidRPr="00DF0A13">
        <w:rPr>
          <w:rFonts w:ascii="Georgia" w:hAnsi="Georgia"/>
          <w:noProof/>
          <w:sz w:val="24"/>
          <w:szCs w:val="24"/>
        </w:rPr>
        <w:t xml:space="preserve">Proin pharetra nonummy pede. Mauris et orci. Aenean nec lorem. In porttitor. Donec laoreet nonummy augue. </w:t>
      </w:r>
      <w:r w:rsidR="00413A0B">
        <w:rPr>
          <w:rFonts w:ascii="Georgia" w:hAnsi="Georgia"/>
          <w:noProof/>
          <w:sz w:val="24"/>
          <w:szCs w:val="24"/>
        </w:rPr>
        <w:t>(</w:t>
      </w:r>
      <w:r w:rsidR="000F6B7D">
        <w:rPr>
          <w:rFonts w:ascii="Georgia" w:hAnsi="Georgia"/>
          <w:noProof/>
          <w:sz w:val="24"/>
          <w:szCs w:val="24"/>
        </w:rPr>
        <w:t>A.</w:t>
      </w:r>
      <w:r w:rsidR="00413A0B">
        <w:rPr>
          <w:rFonts w:ascii="Georgia" w:hAnsi="Georgia"/>
          <w:noProof/>
          <w:sz w:val="24"/>
          <w:szCs w:val="24"/>
        </w:rPr>
        <w:t>R.</w:t>
      </w:r>
      <w:r w:rsidR="000F6B7D">
        <w:rPr>
          <w:rFonts w:ascii="Georgia" w:hAnsi="Georgia"/>
          <w:noProof/>
          <w:sz w:val="24"/>
          <w:szCs w:val="24"/>
        </w:rPr>
        <w:t xml:space="preserve"> 15). </w:t>
      </w:r>
      <w:r w:rsidRPr="00DF0A13">
        <w:rPr>
          <w:rFonts w:ascii="Georgia" w:hAnsi="Georgia"/>
          <w:noProof/>
          <w:sz w:val="24"/>
          <w:szCs w:val="24"/>
        </w:rPr>
        <w:t xml:space="preserve">Suspendisse dui purus, scelerisque at, vulputate vitae, pretium mattis, nunc. Mauris eget neque at sem venenatis eleifend. Ut nonummy. Fusce aliquet pede non pede. Suspendisse dapibus lorem pellentesque magna. Integer nulla. </w:t>
      </w:r>
      <w:r w:rsidR="00413A0B">
        <w:rPr>
          <w:rFonts w:ascii="Georgia" w:hAnsi="Georgia"/>
          <w:noProof/>
          <w:sz w:val="24"/>
          <w:szCs w:val="24"/>
        </w:rPr>
        <w:t>(</w:t>
      </w:r>
      <w:r w:rsidR="000F6B7D">
        <w:rPr>
          <w:rFonts w:ascii="Georgia" w:hAnsi="Georgia"/>
          <w:noProof/>
          <w:sz w:val="24"/>
          <w:szCs w:val="24"/>
        </w:rPr>
        <w:t>A.</w:t>
      </w:r>
      <w:r w:rsidR="00413A0B">
        <w:rPr>
          <w:rFonts w:ascii="Georgia" w:hAnsi="Georgia"/>
          <w:noProof/>
          <w:sz w:val="24"/>
          <w:szCs w:val="24"/>
        </w:rPr>
        <w:t>R.</w:t>
      </w:r>
      <w:r w:rsidR="000F6B7D">
        <w:rPr>
          <w:rFonts w:ascii="Georgia" w:hAnsi="Georgia"/>
          <w:noProof/>
          <w:sz w:val="24"/>
          <w:szCs w:val="24"/>
        </w:rPr>
        <w:t xml:space="preserve"> 28). </w:t>
      </w:r>
      <w:r w:rsidRPr="00DF0A13">
        <w:rPr>
          <w:rFonts w:ascii="Georgia" w:hAnsi="Georgia"/>
          <w:noProof/>
          <w:sz w:val="24"/>
          <w:szCs w:val="24"/>
        </w:rPr>
        <w:t>Donec blandit feugiat ligula. Donec hendrerit, felis et imperdiet euismod, purus ipsum pretium metus, in lacinia nulla nisl eget sapien. Donec ut est</w:t>
      </w:r>
      <w:r w:rsidR="00413A0B">
        <w:rPr>
          <w:rFonts w:ascii="Georgia" w:hAnsi="Georgia"/>
          <w:noProof/>
          <w:sz w:val="24"/>
          <w:szCs w:val="24"/>
        </w:rPr>
        <w:t xml:space="preserve"> in lectus consequat consequat. </w:t>
      </w:r>
      <w:r w:rsidRPr="00DF0A13">
        <w:rPr>
          <w:rFonts w:ascii="Georgia" w:hAnsi="Georgia"/>
          <w:noProof/>
          <w:sz w:val="24"/>
          <w:szCs w:val="24"/>
        </w:rPr>
        <w:t>Etiam eget dui. Aliquam erat volutpat. Sed at lorem in nunc porta tristique. Proin nec augue. Quisque aliquam tempor magna. Pellentesque habitant morbi tristique senectus et netus et malesuada fames ac turpis egestas. Nunc ac magna.</w:t>
      </w:r>
      <w:r w:rsidR="00DF0A13" w:rsidRPr="00DF0A13">
        <w:rPr>
          <w:rStyle w:val="FootnoteReference"/>
          <w:rFonts w:ascii="Georgia" w:hAnsi="Georgia"/>
          <w:noProof/>
          <w:sz w:val="24"/>
          <w:szCs w:val="24"/>
        </w:rPr>
        <w:footnoteReference w:id="2"/>
      </w:r>
    </w:p>
    <w:p w14:paraId="5556626C" w14:textId="77777777" w:rsidR="00FD338C" w:rsidRDefault="00FD338C" w:rsidP="00FD338C">
      <w:pPr>
        <w:spacing w:after="0" w:line="480" w:lineRule="auto"/>
        <w:ind w:firstLine="720"/>
        <w:rPr>
          <w:rFonts w:ascii="Georgia" w:hAnsi="Georgia"/>
          <w:noProof/>
          <w:sz w:val="24"/>
          <w:szCs w:val="24"/>
        </w:rPr>
      </w:pPr>
      <w:r w:rsidRPr="00DF0A13">
        <w:rPr>
          <w:rFonts w:ascii="Georgia" w:hAnsi="Georgia"/>
          <w:noProof/>
          <w:sz w:val="24"/>
          <w:szCs w:val="24"/>
        </w:rPr>
        <w:lastRenderedPageBreak/>
        <w:t>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w:t>
      </w:r>
    </w:p>
    <w:p w14:paraId="6E0AA82B" w14:textId="77777777" w:rsidR="000F6B7D" w:rsidRDefault="000F6B7D" w:rsidP="000F6B7D">
      <w:pPr>
        <w:spacing w:after="0" w:line="480" w:lineRule="auto"/>
        <w:rPr>
          <w:rFonts w:ascii="Georgia" w:hAnsi="Georgia"/>
          <w:noProof/>
          <w:sz w:val="24"/>
          <w:szCs w:val="24"/>
        </w:rPr>
      </w:pPr>
    </w:p>
    <w:p w14:paraId="29E258C8" w14:textId="77777777" w:rsidR="000F6B7D" w:rsidRPr="000F6B7D" w:rsidRDefault="000F6B7D" w:rsidP="000F6B7D">
      <w:pPr>
        <w:spacing w:after="0" w:line="480" w:lineRule="auto"/>
        <w:jc w:val="center"/>
        <w:rPr>
          <w:rFonts w:ascii="Georgia" w:hAnsi="Georgia"/>
          <w:b/>
          <w:noProof/>
          <w:sz w:val="24"/>
          <w:szCs w:val="24"/>
        </w:rPr>
      </w:pPr>
      <w:r w:rsidRPr="000F6B7D">
        <w:rPr>
          <w:rFonts w:ascii="Georgia" w:hAnsi="Georgia"/>
          <w:b/>
          <w:noProof/>
          <w:sz w:val="24"/>
          <w:szCs w:val="24"/>
        </w:rPr>
        <w:t>CONCLUSION</w:t>
      </w:r>
    </w:p>
    <w:p w14:paraId="6B74BE81" w14:textId="77777777" w:rsidR="000F6B7D" w:rsidRPr="00B63978" w:rsidRDefault="000F6B7D" w:rsidP="000F6B7D">
      <w:pPr>
        <w:spacing w:after="0" w:line="480" w:lineRule="auto"/>
        <w:rPr>
          <w:rFonts w:ascii="Georgia" w:hAnsi="Georgia"/>
          <w:noProof/>
          <w:sz w:val="24"/>
          <w:szCs w:val="24"/>
        </w:rPr>
      </w:pPr>
      <w:r>
        <w:rPr>
          <w:rFonts w:ascii="Georgia" w:hAnsi="Georgia"/>
          <w:noProof/>
          <w:sz w:val="24"/>
          <w:szCs w:val="24"/>
        </w:rPr>
        <w:tab/>
      </w:r>
      <w:r w:rsidR="00B63978">
        <w:rPr>
          <w:rFonts w:ascii="Georgia" w:hAnsi="Georgia"/>
          <w:noProof/>
          <w:sz w:val="24"/>
          <w:szCs w:val="24"/>
        </w:rPr>
        <w:t xml:space="preserve">The Guardian </w:t>
      </w:r>
      <w:r w:rsidR="009D0184">
        <w:rPr>
          <w:rFonts w:ascii="Georgia" w:hAnsi="Georgia"/>
          <w:i/>
          <w:noProof/>
          <w:sz w:val="24"/>
          <w:szCs w:val="24"/>
        </w:rPr>
        <w:t>a</w:t>
      </w:r>
      <w:r w:rsidR="00B63978">
        <w:rPr>
          <w:rFonts w:ascii="Georgia" w:hAnsi="Georgia"/>
          <w:i/>
          <w:noProof/>
          <w:sz w:val="24"/>
          <w:szCs w:val="24"/>
        </w:rPr>
        <w:t xml:space="preserve">d </w:t>
      </w:r>
      <w:r w:rsidR="009D0184">
        <w:rPr>
          <w:rFonts w:ascii="Georgia" w:hAnsi="Georgia"/>
          <w:i/>
          <w:noProof/>
          <w:sz w:val="24"/>
          <w:szCs w:val="24"/>
        </w:rPr>
        <w:t>l</w:t>
      </w:r>
      <w:r w:rsidR="00B63978">
        <w:rPr>
          <w:rFonts w:ascii="Georgia" w:hAnsi="Georgia"/>
          <w:i/>
          <w:noProof/>
          <w:sz w:val="24"/>
          <w:szCs w:val="24"/>
        </w:rPr>
        <w:t xml:space="preserve">item </w:t>
      </w:r>
      <w:r w:rsidR="00B63978">
        <w:rPr>
          <w:rFonts w:ascii="Georgia" w:hAnsi="Georgia"/>
          <w:noProof/>
          <w:sz w:val="24"/>
          <w:szCs w:val="24"/>
        </w:rPr>
        <w:t xml:space="preserve">requests that the Court affirm the Circuit Court’s disposition order.  </w:t>
      </w:r>
    </w:p>
    <w:p w14:paraId="78BD507F" w14:textId="77777777" w:rsidR="00124413" w:rsidRDefault="00124413" w:rsidP="000F6B7D">
      <w:pPr>
        <w:spacing w:after="0" w:line="480" w:lineRule="auto"/>
        <w:rPr>
          <w:rFonts w:ascii="Georgia" w:hAnsi="Georgia"/>
          <w:noProof/>
          <w:sz w:val="24"/>
          <w:szCs w:val="24"/>
        </w:rPr>
      </w:pPr>
    </w:p>
    <w:p w14:paraId="11C61F3C" w14:textId="77777777" w:rsidR="00124413" w:rsidRDefault="00124413" w:rsidP="000F6B7D">
      <w:pPr>
        <w:spacing w:after="0" w:line="480" w:lineRule="auto"/>
        <w:rPr>
          <w:rFonts w:ascii="Georgia" w:hAnsi="Georgia"/>
          <w:noProof/>
          <w:sz w:val="24"/>
          <w:szCs w:val="24"/>
        </w:rPr>
      </w:pPr>
    </w:p>
    <w:p w14:paraId="78A90773" w14:textId="77777777" w:rsidR="00124413" w:rsidRDefault="00534279" w:rsidP="00124413">
      <w:pPr>
        <w:spacing w:after="0" w:line="240" w:lineRule="auto"/>
        <w:ind w:left="4320"/>
        <w:rPr>
          <w:rFonts w:ascii="Georgia" w:hAnsi="Georgia"/>
          <w:noProof/>
          <w:sz w:val="24"/>
          <w:szCs w:val="24"/>
        </w:rPr>
      </w:pPr>
      <w:r>
        <w:rPr>
          <w:rFonts w:ascii="Georgia" w:hAnsi="Georgia"/>
          <w:b/>
          <w:noProof/>
          <w:sz w:val="24"/>
          <w:szCs w:val="24"/>
        </w:rPr>
        <w:t>Si</w:t>
      </w:r>
      <w:r w:rsidR="00124413" w:rsidRPr="00124413">
        <w:rPr>
          <w:rFonts w:ascii="Georgia" w:hAnsi="Georgia"/>
          <w:b/>
          <w:noProof/>
          <w:sz w:val="24"/>
          <w:szCs w:val="24"/>
        </w:rPr>
        <w:t>g</w:t>
      </w:r>
      <w:r>
        <w:rPr>
          <w:rFonts w:ascii="Georgia" w:hAnsi="Georgia"/>
          <w:b/>
          <w:noProof/>
          <w:sz w:val="24"/>
          <w:szCs w:val="24"/>
        </w:rPr>
        <w:t>n</w:t>
      </w:r>
      <w:r w:rsidR="00124413" w:rsidRPr="00124413">
        <w:rPr>
          <w:rFonts w:ascii="Georgia" w:hAnsi="Georgia"/>
          <w:b/>
          <w:noProof/>
          <w:sz w:val="24"/>
          <w:szCs w:val="24"/>
        </w:rPr>
        <w:t>ed</w:t>
      </w:r>
      <w:r w:rsidR="00124413">
        <w:rPr>
          <w:rFonts w:ascii="Georgia" w:hAnsi="Georgia"/>
          <w:noProof/>
          <w:sz w:val="24"/>
          <w:szCs w:val="24"/>
        </w:rPr>
        <w:t>:_________________________</w:t>
      </w:r>
    </w:p>
    <w:p w14:paraId="078FD1FF" w14:textId="77777777" w:rsidR="00124413" w:rsidRDefault="00124413" w:rsidP="00124413">
      <w:pPr>
        <w:spacing w:after="0" w:line="240" w:lineRule="auto"/>
        <w:ind w:left="4320"/>
        <w:rPr>
          <w:rFonts w:ascii="Georgia" w:hAnsi="Georgia"/>
          <w:noProof/>
          <w:sz w:val="24"/>
          <w:szCs w:val="24"/>
        </w:rPr>
      </w:pPr>
    </w:p>
    <w:p w14:paraId="3377E9FF" w14:textId="77777777" w:rsidR="00124413" w:rsidRDefault="00413A0B" w:rsidP="00124413">
      <w:pPr>
        <w:spacing w:after="0" w:line="240" w:lineRule="auto"/>
        <w:ind w:left="4320"/>
        <w:rPr>
          <w:rFonts w:ascii="Georgia" w:hAnsi="Georgia"/>
          <w:noProof/>
          <w:sz w:val="24"/>
          <w:szCs w:val="24"/>
        </w:rPr>
      </w:pPr>
      <w:r>
        <w:rPr>
          <w:rFonts w:ascii="Georgia" w:hAnsi="Georgia"/>
          <w:noProof/>
          <w:sz w:val="24"/>
          <w:szCs w:val="24"/>
        </w:rPr>
        <w:t xml:space="preserve">Angie Attorney (WV Bar # </w:t>
      </w:r>
      <w:r w:rsidR="00124413">
        <w:rPr>
          <w:rFonts w:ascii="Georgia" w:hAnsi="Georgia"/>
          <w:noProof/>
          <w:sz w:val="24"/>
          <w:szCs w:val="24"/>
        </w:rPr>
        <w:t>)</w:t>
      </w:r>
    </w:p>
    <w:p w14:paraId="1A58A49F" w14:textId="77777777" w:rsidR="00124413" w:rsidRPr="00B45CC6" w:rsidRDefault="009F5338" w:rsidP="00124413">
      <w:pPr>
        <w:spacing w:after="0" w:line="240" w:lineRule="auto"/>
        <w:ind w:left="4320"/>
        <w:rPr>
          <w:rFonts w:ascii="Georgia" w:hAnsi="Georgia"/>
          <w:i/>
          <w:noProof/>
          <w:sz w:val="24"/>
          <w:szCs w:val="24"/>
        </w:rPr>
      </w:pPr>
      <w:r>
        <w:rPr>
          <w:rFonts w:ascii="Georgia" w:hAnsi="Georgia"/>
          <w:noProof/>
          <w:sz w:val="24"/>
          <w:szCs w:val="24"/>
        </w:rPr>
        <w:t xml:space="preserve">Guardian </w:t>
      </w:r>
      <w:r>
        <w:rPr>
          <w:rFonts w:ascii="Georgia" w:hAnsi="Georgia"/>
          <w:i/>
          <w:noProof/>
          <w:sz w:val="24"/>
          <w:szCs w:val="24"/>
        </w:rPr>
        <w:t>ad lit</w:t>
      </w:r>
      <w:r w:rsidR="002B3F91">
        <w:rPr>
          <w:rFonts w:ascii="Georgia" w:hAnsi="Georgia"/>
          <w:i/>
          <w:noProof/>
          <w:sz w:val="24"/>
          <w:szCs w:val="24"/>
        </w:rPr>
        <w:t>em</w:t>
      </w:r>
      <w:r w:rsidR="00124413">
        <w:rPr>
          <w:rFonts w:ascii="Georgia" w:hAnsi="Georgia"/>
          <w:noProof/>
          <w:sz w:val="24"/>
          <w:szCs w:val="24"/>
        </w:rPr>
        <w:t xml:space="preserve"> for </w:t>
      </w:r>
      <w:r w:rsidR="00B45CC6">
        <w:rPr>
          <w:rFonts w:ascii="Georgia" w:hAnsi="Georgia"/>
          <w:noProof/>
          <w:sz w:val="24"/>
          <w:szCs w:val="24"/>
        </w:rPr>
        <w:t>R</w:t>
      </w:r>
      <w:r w:rsidR="0009277F">
        <w:rPr>
          <w:rFonts w:ascii="Georgia" w:hAnsi="Georgia"/>
          <w:noProof/>
          <w:sz w:val="24"/>
          <w:szCs w:val="24"/>
        </w:rPr>
        <w:t xml:space="preserve">espondent A.L.M. </w:t>
      </w:r>
    </w:p>
    <w:p w14:paraId="55B01817" w14:textId="77777777" w:rsidR="000F6B7D" w:rsidRDefault="000F6B7D" w:rsidP="00124413">
      <w:pPr>
        <w:spacing w:after="0" w:line="480" w:lineRule="auto"/>
        <w:rPr>
          <w:rFonts w:ascii="Georgia" w:hAnsi="Georgia"/>
          <w:sz w:val="24"/>
          <w:szCs w:val="24"/>
        </w:rPr>
        <w:sectPr w:rsidR="000F6B7D" w:rsidSect="00FD338C">
          <w:footerReference w:type="default" r:id="rId9"/>
          <w:pgSz w:w="12240" w:h="15840"/>
          <w:pgMar w:top="1440" w:right="1440" w:bottom="1440" w:left="1440" w:header="720" w:footer="720" w:gutter="0"/>
          <w:pgNumType w:start="1"/>
          <w:cols w:space="720"/>
          <w:docGrid w:linePitch="360"/>
        </w:sectPr>
      </w:pPr>
    </w:p>
    <w:p w14:paraId="5F990A43" w14:textId="77777777" w:rsidR="000F6B7D" w:rsidRPr="000F6B7D" w:rsidRDefault="000F6B7D" w:rsidP="000F6B7D">
      <w:pPr>
        <w:spacing w:after="0" w:line="480" w:lineRule="auto"/>
        <w:jc w:val="center"/>
        <w:rPr>
          <w:rFonts w:ascii="Georgia" w:hAnsi="Georgia"/>
          <w:b/>
          <w:sz w:val="24"/>
          <w:szCs w:val="24"/>
        </w:rPr>
      </w:pPr>
      <w:r w:rsidRPr="000F6B7D">
        <w:rPr>
          <w:rFonts w:ascii="Georgia" w:hAnsi="Georgia"/>
          <w:b/>
          <w:sz w:val="24"/>
          <w:szCs w:val="24"/>
        </w:rPr>
        <w:lastRenderedPageBreak/>
        <w:t>CERTIFICATE OF SERVICE</w:t>
      </w:r>
    </w:p>
    <w:p w14:paraId="0D2B995D" w14:textId="77777777" w:rsidR="00A35B75" w:rsidRDefault="000F6B7D" w:rsidP="000F6B7D">
      <w:pPr>
        <w:spacing w:after="0" w:line="480" w:lineRule="auto"/>
        <w:rPr>
          <w:rFonts w:ascii="Georgia" w:hAnsi="Georgia"/>
          <w:sz w:val="24"/>
          <w:szCs w:val="24"/>
        </w:rPr>
      </w:pPr>
      <w:r>
        <w:rPr>
          <w:rFonts w:ascii="Georgia" w:hAnsi="Georgia"/>
          <w:sz w:val="24"/>
          <w:szCs w:val="24"/>
        </w:rPr>
        <w:tab/>
        <w:t>I hereby cer</w:t>
      </w:r>
      <w:r w:rsidR="00124413">
        <w:rPr>
          <w:rFonts w:ascii="Georgia" w:hAnsi="Georgia"/>
          <w:sz w:val="24"/>
          <w:szCs w:val="24"/>
        </w:rPr>
        <w:t xml:space="preserve">tify that on this </w:t>
      </w:r>
      <w:r w:rsidR="005C29EE">
        <w:rPr>
          <w:rFonts w:ascii="Georgia" w:hAnsi="Georgia"/>
          <w:sz w:val="24"/>
          <w:szCs w:val="24"/>
        </w:rPr>
        <w:t>21</w:t>
      </w:r>
      <w:r w:rsidR="005C29EE" w:rsidRPr="005C29EE">
        <w:rPr>
          <w:rFonts w:ascii="Georgia" w:hAnsi="Georgia"/>
          <w:sz w:val="24"/>
          <w:szCs w:val="24"/>
          <w:vertAlign w:val="superscript"/>
        </w:rPr>
        <w:t>st</w:t>
      </w:r>
      <w:r w:rsidR="00124413">
        <w:rPr>
          <w:rFonts w:ascii="Georgia" w:hAnsi="Georgia"/>
          <w:sz w:val="24"/>
          <w:szCs w:val="24"/>
        </w:rPr>
        <w:t xml:space="preserve"> day of January, ____, true and accurate copies</w:t>
      </w:r>
      <w:r>
        <w:rPr>
          <w:rFonts w:ascii="Georgia" w:hAnsi="Georgia"/>
          <w:sz w:val="24"/>
          <w:szCs w:val="24"/>
        </w:rPr>
        <w:t xml:space="preserve"> of the foregoing </w:t>
      </w:r>
      <w:r w:rsidR="00E76A1F">
        <w:rPr>
          <w:rFonts w:ascii="Georgia" w:hAnsi="Georgia"/>
          <w:b/>
          <w:sz w:val="24"/>
          <w:szCs w:val="24"/>
        </w:rPr>
        <w:t xml:space="preserve">Respondent Guardian </w:t>
      </w:r>
      <w:r w:rsidR="00E76A1F">
        <w:rPr>
          <w:rFonts w:ascii="Georgia" w:hAnsi="Georgia"/>
          <w:b/>
          <w:i/>
          <w:sz w:val="24"/>
          <w:szCs w:val="24"/>
        </w:rPr>
        <w:t xml:space="preserve">ad litem’s </w:t>
      </w:r>
      <w:r w:rsidRPr="00124413">
        <w:rPr>
          <w:rFonts w:ascii="Georgia" w:hAnsi="Georgia"/>
          <w:b/>
          <w:sz w:val="24"/>
          <w:szCs w:val="24"/>
        </w:rPr>
        <w:t>Brief</w:t>
      </w:r>
      <w:r>
        <w:rPr>
          <w:rFonts w:ascii="Georgia" w:hAnsi="Georgia"/>
          <w:sz w:val="24"/>
          <w:szCs w:val="24"/>
        </w:rPr>
        <w:t xml:space="preserve"> </w:t>
      </w:r>
      <w:r w:rsidR="00124413">
        <w:rPr>
          <w:rFonts w:ascii="Georgia" w:hAnsi="Georgia"/>
          <w:sz w:val="24"/>
          <w:szCs w:val="24"/>
        </w:rPr>
        <w:t>were deposited in the U.S. Mail cont</w:t>
      </w:r>
      <w:r w:rsidR="00534279">
        <w:rPr>
          <w:rFonts w:ascii="Georgia" w:hAnsi="Georgia"/>
          <w:sz w:val="24"/>
          <w:szCs w:val="24"/>
        </w:rPr>
        <w:t>ained  in postage-paid envelope</w:t>
      </w:r>
      <w:r w:rsidR="00124413">
        <w:rPr>
          <w:rFonts w:ascii="Georgia" w:hAnsi="Georgia"/>
          <w:sz w:val="24"/>
          <w:szCs w:val="24"/>
        </w:rPr>
        <w:t xml:space="preserve"> addressed to counsel for all other parties to this appeal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91"/>
        <w:gridCol w:w="4669"/>
      </w:tblGrid>
      <w:tr w:rsidR="00E4508D" w14:paraId="44BEAA47" w14:textId="77777777" w:rsidTr="00E4508D">
        <w:tc>
          <w:tcPr>
            <w:tcW w:w="4788" w:type="dxa"/>
          </w:tcPr>
          <w:p w14:paraId="5CA74346" w14:textId="77777777" w:rsidR="00E4508D" w:rsidRPr="001305EF" w:rsidRDefault="00E4508D" w:rsidP="000F6B7D">
            <w:pPr>
              <w:spacing w:line="480" w:lineRule="auto"/>
              <w:rPr>
                <w:rFonts w:ascii="Georgia" w:hAnsi="Georgia"/>
                <w:i/>
                <w:sz w:val="24"/>
                <w:szCs w:val="24"/>
              </w:rPr>
            </w:pPr>
          </w:p>
          <w:p w14:paraId="17CCC101" w14:textId="77777777" w:rsidR="00A20157" w:rsidRDefault="00A20157" w:rsidP="00E4508D">
            <w:pPr>
              <w:rPr>
                <w:rFonts w:ascii="Georgia" w:hAnsi="Georgia"/>
                <w:sz w:val="24"/>
                <w:szCs w:val="24"/>
              </w:rPr>
            </w:pPr>
            <w:r>
              <w:rPr>
                <w:rFonts w:ascii="Georgia" w:hAnsi="Georgia"/>
                <w:sz w:val="24"/>
                <w:szCs w:val="24"/>
              </w:rPr>
              <w:t>Larry Lawyer</w:t>
            </w:r>
          </w:p>
          <w:p w14:paraId="2514FE69" w14:textId="77777777" w:rsidR="00E4508D" w:rsidRDefault="00A20157" w:rsidP="00E4508D">
            <w:pPr>
              <w:rPr>
                <w:rFonts w:ascii="Georgia" w:hAnsi="Georgia"/>
                <w:sz w:val="24"/>
                <w:szCs w:val="24"/>
              </w:rPr>
            </w:pPr>
            <w:r>
              <w:rPr>
                <w:rFonts w:ascii="Georgia" w:hAnsi="Georgia"/>
                <w:sz w:val="24"/>
                <w:szCs w:val="24"/>
              </w:rPr>
              <w:t xml:space="preserve">Law Firm Name </w:t>
            </w:r>
          </w:p>
          <w:p w14:paraId="3170BAB7" w14:textId="77777777" w:rsidR="00E4508D" w:rsidRDefault="00E4508D" w:rsidP="00E4508D">
            <w:pPr>
              <w:rPr>
                <w:rFonts w:ascii="Georgia" w:hAnsi="Georgia"/>
                <w:sz w:val="24"/>
                <w:szCs w:val="24"/>
              </w:rPr>
            </w:pPr>
            <w:r>
              <w:rPr>
                <w:rFonts w:ascii="Georgia" w:hAnsi="Georgia"/>
                <w:sz w:val="24"/>
                <w:szCs w:val="24"/>
              </w:rPr>
              <w:t>Mailing Address</w:t>
            </w:r>
          </w:p>
        </w:tc>
        <w:tc>
          <w:tcPr>
            <w:tcW w:w="4788" w:type="dxa"/>
          </w:tcPr>
          <w:p w14:paraId="4CB7DDA4" w14:textId="77777777" w:rsidR="00E4508D" w:rsidRDefault="00E4508D" w:rsidP="000F6B7D">
            <w:pPr>
              <w:spacing w:line="480" w:lineRule="auto"/>
              <w:rPr>
                <w:rFonts w:ascii="Georgia" w:hAnsi="Georgia"/>
                <w:sz w:val="24"/>
                <w:szCs w:val="24"/>
              </w:rPr>
            </w:pPr>
          </w:p>
        </w:tc>
      </w:tr>
    </w:tbl>
    <w:p w14:paraId="61974D7E" w14:textId="77777777" w:rsidR="00E4508D" w:rsidRDefault="00E4508D" w:rsidP="000F6B7D">
      <w:pPr>
        <w:spacing w:after="0" w:line="480" w:lineRule="auto"/>
        <w:rPr>
          <w:rFonts w:ascii="Georgia" w:hAnsi="Georgia"/>
          <w:sz w:val="24"/>
          <w:szCs w:val="24"/>
        </w:rPr>
      </w:pPr>
    </w:p>
    <w:p w14:paraId="0484C39A" w14:textId="77777777" w:rsidR="00E4508D" w:rsidRDefault="00E4508D" w:rsidP="000F6B7D">
      <w:pPr>
        <w:spacing w:after="0" w:line="480" w:lineRule="auto"/>
        <w:rPr>
          <w:rFonts w:ascii="Georgia" w:hAnsi="Georgia"/>
          <w:sz w:val="24"/>
          <w:szCs w:val="24"/>
        </w:rPr>
      </w:pPr>
    </w:p>
    <w:p w14:paraId="7450A2D7" w14:textId="77777777" w:rsidR="00E4508D" w:rsidRPr="00DF0A13" w:rsidRDefault="00E4508D" w:rsidP="000F6B7D">
      <w:pPr>
        <w:spacing w:after="0" w:line="480" w:lineRule="auto"/>
        <w:rPr>
          <w:rFonts w:ascii="Georgia" w:hAnsi="Georgia"/>
          <w:sz w:val="24"/>
          <w:szCs w:val="24"/>
        </w:rPr>
      </w:pPr>
    </w:p>
    <w:p w14:paraId="5483FF46" w14:textId="77777777" w:rsidR="00FD338C" w:rsidRDefault="00FD338C" w:rsidP="00FD338C">
      <w:pPr>
        <w:spacing w:after="0" w:line="240" w:lineRule="auto"/>
        <w:rPr>
          <w:rFonts w:ascii="Georgia" w:hAnsi="Georgia"/>
          <w:sz w:val="28"/>
          <w:szCs w:val="28"/>
        </w:rPr>
      </w:pPr>
    </w:p>
    <w:p w14:paraId="66E5134B" w14:textId="77777777" w:rsidR="00E4508D" w:rsidRDefault="00E4508D" w:rsidP="00E4508D">
      <w:pPr>
        <w:spacing w:after="0" w:line="480" w:lineRule="auto"/>
        <w:rPr>
          <w:rFonts w:ascii="Georgia" w:hAnsi="Georgia"/>
          <w:noProof/>
          <w:sz w:val="24"/>
          <w:szCs w:val="24"/>
        </w:rPr>
      </w:pPr>
    </w:p>
    <w:p w14:paraId="7D220F8A" w14:textId="77777777" w:rsidR="00E4508D" w:rsidRDefault="00534279" w:rsidP="00E4508D">
      <w:pPr>
        <w:spacing w:after="0" w:line="240" w:lineRule="auto"/>
        <w:ind w:left="4320"/>
        <w:rPr>
          <w:rFonts w:ascii="Georgia" w:hAnsi="Georgia"/>
          <w:noProof/>
          <w:sz w:val="24"/>
          <w:szCs w:val="24"/>
        </w:rPr>
      </w:pPr>
      <w:r>
        <w:rPr>
          <w:rFonts w:ascii="Georgia" w:hAnsi="Georgia"/>
          <w:b/>
          <w:noProof/>
          <w:sz w:val="24"/>
          <w:szCs w:val="24"/>
        </w:rPr>
        <w:t>Si</w:t>
      </w:r>
      <w:r w:rsidR="00E4508D" w:rsidRPr="00124413">
        <w:rPr>
          <w:rFonts w:ascii="Georgia" w:hAnsi="Georgia"/>
          <w:b/>
          <w:noProof/>
          <w:sz w:val="24"/>
          <w:szCs w:val="24"/>
        </w:rPr>
        <w:t>g</w:t>
      </w:r>
      <w:r>
        <w:rPr>
          <w:rFonts w:ascii="Georgia" w:hAnsi="Georgia"/>
          <w:b/>
          <w:noProof/>
          <w:sz w:val="24"/>
          <w:szCs w:val="24"/>
        </w:rPr>
        <w:t>n</w:t>
      </w:r>
      <w:r w:rsidR="00E4508D" w:rsidRPr="00124413">
        <w:rPr>
          <w:rFonts w:ascii="Georgia" w:hAnsi="Georgia"/>
          <w:b/>
          <w:noProof/>
          <w:sz w:val="24"/>
          <w:szCs w:val="24"/>
        </w:rPr>
        <w:t>ed</w:t>
      </w:r>
      <w:r w:rsidR="00E4508D">
        <w:rPr>
          <w:rFonts w:ascii="Georgia" w:hAnsi="Georgia"/>
          <w:noProof/>
          <w:sz w:val="24"/>
          <w:szCs w:val="24"/>
        </w:rPr>
        <w:t>:_________________________</w:t>
      </w:r>
    </w:p>
    <w:p w14:paraId="1EBB2589" w14:textId="77777777" w:rsidR="00E4508D" w:rsidRDefault="00E4508D" w:rsidP="00E4508D">
      <w:pPr>
        <w:spacing w:after="0" w:line="240" w:lineRule="auto"/>
        <w:ind w:left="4320"/>
        <w:rPr>
          <w:rFonts w:ascii="Georgia" w:hAnsi="Georgia"/>
          <w:noProof/>
          <w:sz w:val="24"/>
          <w:szCs w:val="24"/>
        </w:rPr>
      </w:pPr>
    </w:p>
    <w:p w14:paraId="0C9BAAC0" w14:textId="77777777" w:rsidR="00E4508D" w:rsidRDefault="00E4508D" w:rsidP="00E4508D">
      <w:pPr>
        <w:spacing w:after="0" w:line="240" w:lineRule="auto"/>
        <w:ind w:left="4320"/>
        <w:rPr>
          <w:rFonts w:ascii="Georgia" w:hAnsi="Georgia"/>
          <w:noProof/>
          <w:sz w:val="24"/>
          <w:szCs w:val="24"/>
        </w:rPr>
      </w:pPr>
      <w:r>
        <w:rPr>
          <w:rFonts w:ascii="Georgia" w:hAnsi="Georgia"/>
          <w:noProof/>
          <w:sz w:val="24"/>
          <w:szCs w:val="24"/>
        </w:rPr>
        <w:t>Angie Attorney (WV Bar # ----)</w:t>
      </w:r>
    </w:p>
    <w:p w14:paraId="4AF24125" w14:textId="77777777" w:rsidR="002C6B49" w:rsidRPr="001305EF" w:rsidRDefault="002C6B49" w:rsidP="002C6B49">
      <w:pPr>
        <w:spacing w:line="480" w:lineRule="auto"/>
        <w:ind w:left="3600" w:firstLine="720"/>
        <w:rPr>
          <w:rFonts w:ascii="Georgia" w:hAnsi="Georgia"/>
          <w:i/>
          <w:sz w:val="24"/>
          <w:szCs w:val="24"/>
        </w:rPr>
      </w:pPr>
      <w:r>
        <w:rPr>
          <w:rFonts w:ascii="Georgia" w:hAnsi="Georgia"/>
          <w:sz w:val="24"/>
          <w:szCs w:val="24"/>
        </w:rPr>
        <w:t xml:space="preserve">Guardian </w:t>
      </w:r>
      <w:r>
        <w:rPr>
          <w:rFonts w:ascii="Georgia" w:hAnsi="Georgia"/>
          <w:i/>
          <w:sz w:val="24"/>
          <w:szCs w:val="24"/>
        </w:rPr>
        <w:t>ad litem</w:t>
      </w:r>
      <w:r>
        <w:rPr>
          <w:rFonts w:ascii="Georgia" w:hAnsi="Georgia"/>
          <w:sz w:val="24"/>
          <w:szCs w:val="24"/>
        </w:rPr>
        <w:t xml:space="preserve"> for Respondent A.L.M. </w:t>
      </w:r>
    </w:p>
    <w:p w14:paraId="4ABA0786" w14:textId="77777777" w:rsidR="00E4508D" w:rsidRPr="00FD338C" w:rsidRDefault="00E4508D" w:rsidP="00FD338C">
      <w:pPr>
        <w:spacing w:after="0" w:line="240" w:lineRule="auto"/>
        <w:rPr>
          <w:rFonts w:ascii="Georgia" w:hAnsi="Georgia"/>
          <w:sz w:val="28"/>
          <w:szCs w:val="28"/>
        </w:rPr>
      </w:pPr>
    </w:p>
    <w:sectPr w:rsidR="00E4508D" w:rsidRPr="00FD338C" w:rsidSect="00FD338C">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909C3" w14:textId="77777777" w:rsidR="007F416E" w:rsidRDefault="007F416E" w:rsidP="00904826">
      <w:pPr>
        <w:spacing w:after="0" w:line="240" w:lineRule="auto"/>
      </w:pPr>
      <w:r>
        <w:separator/>
      </w:r>
    </w:p>
  </w:endnote>
  <w:endnote w:type="continuationSeparator" w:id="0">
    <w:p w14:paraId="45417684" w14:textId="77777777" w:rsidR="007F416E" w:rsidRDefault="007F416E" w:rsidP="0090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1B1C" w14:textId="77777777" w:rsidR="00C43571" w:rsidRPr="00904826" w:rsidRDefault="00C43571">
    <w:pPr>
      <w:pStyle w:val="Footer"/>
      <w:jc w:val="center"/>
      <w:rPr>
        <w:rFonts w:ascii="Georgia" w:hAnsi="Georgia"/>
        <w:sz w:val="24"/>
        <w:szCs w:val="24"/>
      </w:rPr>
    </w:pPr>
  </w:p>
  <w:p w14:paraId="1DE2E8CD" w14:textId="77777777" w:rsidR="00C43571" w:rsidRDefault="00C43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D51E" w14:textId="77777777" w:rsidR="00C43571" w:rsidRPr="00FD338C" w:rsidRDefault="00C43571">
    <w:pPr>
      <w:pStyle w:val="Footer"/>
      <w:jc w:val="center"/>
      <w:rPr>
        <w:rFonts w:ascii="Georgia" w:hAnsi="Georgia"/>
        <w:sz w:val="24"/>
        <w:szCs w:val="24"/>
      </w:rPr>
    </w:pPr>
    <w:r w:rsidRPr="00FD338C">
      <w:rPr>
        <w:rFonts w:ascii="Georgia" w:hAnsi="Georgia"/>
        <w:sz w:val="24"/>
        <w:szCs w:val="24"/>
      </w:rPr>
      <w:fldChar w:fldCharType="begin"/>
    </w:r>
    <w:r w:rsidRPr="00FD338C">
      <w:rPr>
        <w:rFonts w:ascii="Georgia" w:hAnsi="Georgia"/>
        <w:sz w:val="24"/>
        <w:szCs w:val="24"/>
      </w:rPr>
      <w:instrText xml:space="preserve"> PAGE   \* MERGEFORMAT </w:instrText>
    </w:r>
    <w:r w:rsidRPr="00FD338C">
      <w:rPr>
        <w:rFonts w:ascii="Georgia" w:hAnsi="Georgia"/>
        <w:sz w:val="24"/>
        <w:szCs w:val="24"/>
      </w:rPr>
      <w:fldChar w:fldCharType="separate"/>
    </w:r>
    <w:r w:rsidR="00FF3FD7">
      <w:rPr>
        <w:rFonts w:ascii="Georgia" w:hAnsi="Georgia"/>
        <w:noProof/>
        <w:sz w:val="24"/>
        <w:szCs w:val="24"/>
      </w:rPr>
      <w:t>6</w:t>
    </w:r>
    <w:r w:rsidRPr="00FD338C">
      <w:rPr>
        <w:rFonts w:ascii="Georgia" w:hAnsi="Georgia"/>
        <w:sz w:val="24"/>
        <w:szCs w:val="24"/>
      </w:rPr>
      <w:fldChar w:fldCharType="end"/>
    </w:r>
  </w:p>
  <w:p w14:paraId="2D087FF8" w14:textId="77777777" w:rsidR="00C43571" w:rsidRDefault="00C435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0D11" w14:textId="77777777" w:rsidR="00C43571" w:rsidRPr="00FD338C" w:rsidRDefault="00C43571">
    <w:pPr>
      <w:pStyle w:val="Footer"/>
      <w:jc w:val="center"/>
      <w:rPr>
        <w:rFonts w:ascii="Georgia" w:hAnsi="Georgia"/>
        <w:sz w:val="24"/>
        <w:szCs w:val="24"/>
      </w:rPr>
    </w:pPr>
  </w:p>
  <w:p w14:paraId="0E1F3413" w14:textId="77777777" w:rsidR="00C43571" w:rsidRDefault="00C43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B404D" w14:textId="77777777" w:rsidR="007F416E" w:rsidRDefault="007F416E" w:rsidP="00904826">
      <w:pPr>
        <w:spacing w:after="0" w:line="240" w:lineRule="auto"/>
      </w:pPr>
      <w:r>
        <w:separator/>
      </w:r>
    </w:p>
  </w:footnote>
  <w:footnote w:type="continuationSeparator" w:id="0">
    <w:p w14:paraId="766D4D1E" w14:textId="77777777" w:rsidR="007F416E" w:rsidRDefault="007F416E" w:rsidP="00904826">
      <w:pPr>
        <w:spacing w:after="0" w:line="240" w:lineRule="auto"/>
      </w:pPr>
      <w:r>
        <w:continuationSeparator/>
      </w:r>
    </w:p>
  </w:footnote>
  <w:footnote w:id="1">
    <w:p w14:paraId="4C13FFA8" w14:textId="77777777" w:rsidR="00000000" w:rsidRDefault="00C43571">
      <w:pPr>
        <w:pStyle w:val="FootnoteText"/>
      </w:pPr>
      <w:r>
        <w:rPr>
          <w:rStyle w:val="FootnoteReference"/>
        </w:rPr>
        <w:footnoteRef/>
      </w:r>
      <w:r>
        <w:t xml:space="preserve"> </w:t>
      </w:r>
      <w:r>
        <w:rPr>
          <w:rFonts w:ascii="Georgia" w:hAnsi="Georgia"/>
          <w:sz w:val="22"/>
          <w:szCs w:val="22"/>
        </w:rPr>
        <w:t xml:space="preserve">References to the Appendix Record—the contents of which were agreed to by the parties—are set forth as "A.R. __." </w:t>
      </w:r>
      <w:r w:rsidRPr="00C43571">
        <w:rPr>
          <w:rFonts w:ascii="Georgia" w:hAnsi="Georgia"/>
          <w:b/>
          <w:sz w:val="22"/>
          <w:szCs w:val="22"/>
        </w:rPr>
        <w:t xml:space="preserve">[If the case </w:t>
      </w:r>
      <w:r>
        <w:rPr>
          <w:rFonts w:ascii="Georgia" w:hAnsi="Georgia"/>
          <w:b/>
          <w:sz w:val="22"/>
          <w:szCs w:val="22"/>
        </w:rPr>
        <w:t>utilizes a Designated R</w:t>
      </w:r>
      <w:r w:rsidRPr="00C43571">
        <w:rPr>
          <w:rFonts w:ascii="Georgia" w:hAnsi="Georgia"/>
          <w:b/>
          <w:sz w:val="22"/>
          <w:szCs w:val="22"/>
        </w:rPr>
        <w:t>ecord under Rule 8, then the references would be set forth as "D.R. __."]</w:t>
      </w:r>
    </w:p>
  </w:footnote>
  <w:footnote w:id="2">
    <w:p w14:paraId="3643A3A7" w14:textId="77777777" w:rsidR="00000000" w:rsidRDefault="00C43571">
      <w:pPr>
        <w:pStyle w:val="FootnoteText"/>
      </w:pPr>
      <w:r>
        <w:rPr>
          <w:rStyle w:val="FootnoteReference"/>
        </w:rPr>
        <w:footnoteRef/>
      </w:r>
      <w:r>
        <w:t xml:space="preserve"> </w:t>
      </w:r>
      <w:r w:rsidRPr="00F241C7">
        <w:rPr>
          <w:rFonts w:ascii="Georgia" w:hAnsi="Georgia"/>
          <w:noProof/>
          <w:sz w:val="22"/>
          <w:szCs w:val="22"/>
          <w:u w:val="single"/>
        </w:rPr>
        <w:t>String v. Cite #1</w:t>
      </w:r>
      <w:r w:rsidRPr="00F241C7">
        <w:rPr>
          <w:rFonts w:ascii="Georgia" w:hAnsi="Georgia"/>
          <w:noProof/>
          <w:sz w:val="22"/>
          <w:szCs w:val="22"/>
        </w:rPr>
        <w:t xml:space="preserve">, 897 W.Va. 456, 13 S.E.3d 657 (2040), </w:t>
      </w:r>
      <w:r w:rsidRPr="00F241C7">
        <w:rPr>
          <w:rFonts w:ascii="Georgia" w:hAnsi="Georgia"/>
          <w:noProof/>
          <w:sz w:val="22"/>
          <w:szCs w:val="22"/>
          <w:u w:val="single"/>
        </w:rPr>
        <w:t>String v. Cite #2</w:t>
      </w:r>
      <w:r w:rsidRPr="00F241C7">
        <w:rPr>
          <w:rFonts w:ascii="Georgia" w:hAnsi="Georgia"/>
          <w:noProof/>
          <w:sz w:val="22"/>
          <w:szCs w:val="22"/>
        </w:rPr>
        <w:t xml:space="preserve">, 897 W.Va. 456, 13 S.E.3d 657 (2040), </w:t>
      </w:r>
      <w:r w:rsidRPr="00F241C7">
        <w:rPr>
          <w:rFonts w:ascii="Georgia" w:hAnsi="Georgia"/>
          <w:noProof/>
          <w:sz w:val="22"/>
          <w:szCs w:val="22"/>
          <w:u w:val="single"/>
        </w:rPr>
        <w:t>String v. Cite #3</w:t>
      </w:r>
      <w:r w:rsidRPr="00F241C7">
        <w:rPr>
          <w:rFonts w:ascii="Georgia" w:hAnsi="Georgia"/>
          <w:noProof/>
          <w:sz w:val="22"/>
          <w:szCs w:val="22"/>
        </w:rPr>
        <w:t xml:space="preserve">, 897 W.Va. 456, 13 S.E.3d 657 (2040), </w:t>
      </w:r>
      <w:r w:rsidRPr="00F241C7">
        <w:rPr>
          <w:rFonts w:ascii="Georgia" w:hAnsi="Georgia"/>
          <w:noProof/>
          <w:sz w:val="22"/>
          <w:szCs w:val="22"/>
          <w:u w:val="single"/>
        </w:rPr>
        <w:t>String v. Cite #4</w:t>
      </w:r>
      <w:r w:rsidRPr="00F241C7">
        <w:rPr>
          <w:rFonts w:ascii="Georgia" w:hAnsi="Georgia"/>
          <w:noProof/>
          <w:sz w:val="22"/>
          <w:szCs w:val="22"/>
        </w:rPr>
        <w:t xml:space="preserve">, 897 W.Va. 456, 13 S.E.3d 657 (2040), </w:t>
      </w:r>
      <w:r w:rsidRPr="00F241C7">
        <w:rPr>
          <w:rFonts w:ascii="Georgia" w:hAnsi="Georgia"/>
          <w:noProof/>
          <w:sz w:val="22"/>
          <w:szCs w:val="22"/>
          <w:u w:val="single"/>
        </w:rPr>
        <w:t>String v. Cite #5</w:t>
      </w:r>
      <w:r w:rsidRPr="00F241C7">
        <w:rPr>
          <w:rFonts w:ascii="Georgia" w:hAnsi="Georgia"/>
          <w:noProof/>
          <w:sz w:val="22"/>
          <w:szCs w:val="22"/>
        </w:rPr>
        <w:t xml:space="preserve">, 897 W.Va. 456, 13 S.E.3d 657 (2040), </w:t>
      </w:r>
      <w:r w:rsidRPr="00F241C7">
        <w:rPr>
          <w:rFonts w:ascii="Georgia" w:hAnsi="Georgia"/>
          <w:noProof/>
          <w:sz w:val="22"/>
          <w:szCs w:val="22"/>
          <w:u w:val="single"/>
        </w:rPr>
        <w:t>String v. Cite #6</w:t>
      </w:r>
      <w:r w:rsidRPr="00F241C7">
        <w:rPr>
          <w:rFonts w:ascii="Georgia" w:hAnsi="Georgia"/>
          <w:noProof/>
          <w:sz w:val="22"/>
          <w:szCs w:val="22"/>
        </w:rPr>
        <w:t xml:space="preserve">, 897 W.Va. 456, 13 S.E.3d 657 (2040), </w:t>
      </w:r>
      <w:r w:rsidRPr="00F241C7">
        <w:rPr>
          <w:rFonts w:ascii="Georgia" w:hAnsi="Georgia"/>
          <w:noProof/>
          <w:sz w:val="22"/>
          <w:szCs w:val="22"/>
          <w:u w:val="single"/>
        </w:rPr>
        <w:t>String v. Cite #7</w:t>
      </w:r>
      <w:r w:rsidRPr="00F241C7">
        <w:rPr>
          <w:rFonts w:ascii="Georgia" w:hAnsi="Georgia"/>
          <w:noProof/>
          <w:sz w:val="22"/>
          <w:szCs w:val="22"/>
        </w:rPr>
        <w:t xml:space="preserve">, 897 W.Va. 456, 13 S.E.3d 657 (2040), </w:t>
      </w:r>
      <w:r w:rsidRPr="00F241C7">
        <w:rPr>
          <w:rFonts w:ascii="Georgia" w:hAnsi="Georgia"/>
          <w:noProof/>
          <w:sz w:val="22"/>
          <w:szCs w:val="22"/>
          <w:u w:val="single"/>
        </w:rPr>
        <w:t>String v. Cite #8</w:t>
      </w:r>
      <w:r w:rsidRPr="00F241C7">
        <w:rPr>
          <w:rFonts w:ascii="Georgia" w:hAnsi="Georgia"/>
          <w:noProof/>
          <w:sz w:val="22"/>
          <w:szCs w:val="22"/>
        </w:rPr>
        <w:t xml:space="preserve">, 897 W.Va. 456, 13 S.E.3d 657 (2040). </w:t>
      </w:r>
      <w:r w:rsidRPr="00F241C7">
        <w:rPr>
          <w:rFonts w:ascii="Georgia" w:hAnsi="Georgia"/>
          <w:b/>
          <w:noProof/>
          <w:sz w:val="22"/>
          <w:szCs w:val="22"/>
        </w:rPr>
        <w:t xml:space="preserve">[Citations of more than five cases may be placed in a footnote. Citations of five or fewer cases must be placed in the body of the text. See page </w:t>
      </w:r>
      <w:r w:rsidR="00FF3FD7">
        <w:rPr>
          <w:rFonts w:ascii="Georgia" w:hAnsi="Georgia"/>
          <w:b/>
          <w:noProof/>
          <w:sz w:val="22"/>
          <w:szCs w:val="22"/>
        </w:rPr>
        <w:t>4</w:t>
      </w:r>
      <w:r w:rsidR="00BA3F57">
        <w:rPr>
          <w:rFonts w:ascii="Georgia" w:hAnsi="Georgia"/>
          <w:b/>
          <w:noProof/>
          <w:sz w:val="22"/>
          <w:szCs w:val="22"/>
        </w:rPr>
        <w:t xml:space="preserve"> </w:t>
      </w:r>
      <w:r w:rsidRPr="00F241C7">
        <w:rPr>
          <w:rFonts w:ascii="Georgia" w:hAnsi="Georgia"/>
          <w:b/>
          <w:noProof/>
          <w:sz w:val="22"/>
          <w:szCs w:val="22"/>
        </w:rPr>
        <w:t>for an example.</w:t>
      </w:r>
      <w:r>
        <w:rPr>
          <w:rFonts w:ascii="Georgia" w:hAnsi="Georgia"/>
          <w:b/>
          <w:noProof/>
          <w:sz w:val="22"/>
          <w:szCs w:val="22"/>
        </w:rPr>
        <w:t xml:space="preserve"> Footnotes may be single-space</w:t>
      </w:r>
      <w:r w:rsidR="00FF3FD7">
        <w:rPr>
          <w:rFonts w:ascii="Georgia" w:hAnsi="Georgia"/>
          <w:b/>
          <w:noProof/>
          <w:sz w:val="22"/>
          <w:szCs w:val="22"/>
        </w:rPr>
        <w:t xml:space="preserve">d </w:t>
      </w:r>
      <w:r>
        <w:rPr>
          <w:rFonts w:ascii="Georgia" w:hAnsi="Georgia"/>
          <w:b/>
          <w:noProof/>
          <w:sz w:val="22"/>
          <w:szCs w:val="22"/>
        </w:rPr>
        <w:t>and shall be no smaller than eleven-point proportionally spaced  or ten-point nonproportionally spaced type. This sample brief uses Georgia, a proportionally spaced type.</w:t>
      </w:r>
      <w:r w:rsidRPr="00F241C7">
        <w:rPr>
          <w:rFonts w:ascii="Georgia" w:hAnsi="Georgia"/>
          <w:b/>
          <w:noProof/>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B81"/>
    <w:multiLevelType w:val="hybridMultilevel"/>
    <w:tmpl w:val="FFFFFFFF"/>
    <w:lvl w:ilvl="0" w:tplc="8AE01B32">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2D10759"/>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4C93DAD"/>
    <w:multiLevelType w:val="hybridMultilevel"/>
    <w:tmpl w:val="FFFFFFFF"/>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0F366E4"/>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1F00402"/>
    <w:multiLevelType w:val="hybridMultilevel"/>
    <w:tmpl w:val="FFFFFFFF"/>
    <w:lvl w:ilvl="0" w:tplc="94980C5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3212423">
    <w:abstractNumId w:val="4"/>
  </w:num>
  <w:num w:numId="2" w16cid:durableId="415781756">
    <w:abstractNumId w:val="3"/>
  </w:num>
  <w:num w:numId="3" w16cid:durableId="2107800746">
    <w:abstractNumId w:val="1"/>
  </w:num>
  <w:num w:numId="4" w16cid:durableId="1470784073">
    <w:abstractNumId w:val="0"/>
  </w:num>
  <w:num w:numId="5" w16cid:durableId="1717777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73"/>
    <w:rsid w:val="000115A0"/>
    <w:rsid w:val="000228BC"/>
    <w:rsid w:val="00030E3A"/>
    <w:rsid w:val="0009277F"/>
    <w:rsid w:val="000B0ADB"/>
    <w:rsid w:val="000C27F2"/>
    <w:rsid w:val="000F6B7D"/>
    <w:rsid w:val="00124413"/>
    <w:rsid w:val="001305EF"/>
    <w:rsid w:val="00152277"/>
    <w:rsid w:val="00162C82"/>
    <w:rsid w:val="00190105"/>
    <w:rsid w:val="001963D2"/>
    <w:rsid w:val="001C1722"/>
    <w:rsid w:val="001D631B"/>
    <w:rsid w:val="00201359"/>
    <w:rsid w:val="00206CEC"/>
    <w:rsid w:val="002834D8"/>
    <w:rsid w:val="002B3F91"/>
    <w:rsid w:val="002C6B49"/>
    <w:rsid w:val="002F732A"/>
    <w:rsid w:val="00333ACB"/>
    <w:rsid w:val="00373F1A"/>
    <w:rsid w:val="00390519"/>
    <w:rsid w:val="003A0372"/>
    <w:rsid w:val="003D1298"/>
    <w:rsid w:val="003D45CE"/>
    <w:rsid w:val="003E4B36"/>
    <w:rsid w:val="00411872"/>
    <w:rsid w:val="0041323C"/>
    <w:rsid w:val="00413A0B"/>
    <w:rsid w:val="004144E8"/>
    <w:rsid w:val="004175DF"/>
    <w:rsid w:val="00426402"/>
    <w:rsid w:val="00437CF1"/>
    <w:rsid w:val="004661BF"/>
    <w:rsid w:val="00526176"/>
    <w:rsid w:val="00534279"/>
    <w:rsid w:val="00557D7A"/>
    <w:rsid w:val="00564A0C"/>
    <w:rsid w:val="005B2051"/>
    <w:rsid w:val="005C29EE"/>
    <w:rsid w:val="005D2DA8"/>
    <w:rsid w:val="00641A2B"/>
    <w:rsid w:val="006D1E91"/>
    <w:rsid w:val="007005C1"/>
    <w:rsid w:val="00704194"/>
    <w:rsid w:val="00705C7B"/>
    <w:rsid w:val="00706D05"/>
    <w:rsid w:val="0075481B"/>
    <w:rsid w:val="007809A8"/>
    <w:rsid w:val="007E1840"/>
    <w:rsid w:val="007F416E"/>
    <w:rsid w:val="00801780"/>
    <w:rsid w:val="00802665"/>
    <w:rsid w:val="00820504"/>
    <w:rsid w:val="00826DC3"/>
    <w:rsid w:val="008949DA"/>
    <w:rsid w:val="00895764"/>
    <w:rsid w:val="008F0AD1"/>
    <w:rsid w:val="00904826"/>
    <w:rsid w:val="009224B3"/>
    <w:rsid w:val="009D0184"/>
    <w:rsid w:val="009F073B"/>
    <w:rsid w:val="009F5338"/>
    <w:rsid w:val="00A022AF"/>
    <w:rsid w:val="00A13B24"/>
    <w:rsid w:val="00A20157"/>
    <w:rsid w:val="00A24B9C"/>
    <w:rsid w:val="00A30C59"/>
    <w:rsid w:val="00A35B75"/>
    <w:rsid w:val="00A41678"/>
    <w:rsid w:val="00A46C74"/>
    <w:rsid w:val="00A81B58"/>
    <w:rsid w:val="00A907EB"/>
    <w:rsid w:val="00AC0B06"/>
    <w:rsid w:val="00AF02E5"/>
    <w:rsid w:val="00AF0463"/>
    <w:rsid w:val="00B45CC6"/>
    <w:rsid w:val="00B5568B"/>
    <w:rsid w:val="00B63978"/>
    <w:rsid w:val="00BA3D32"/>
    <w:rsid w:val="00BA3F57"/>
    <w:rsid w:val="00C375EA"/>
    <w:rsid w:val="00C4134B"/>
    <w:rsid w:val="00C43571"/>
    <w:rsid w:val="00C50A08"/>
    <w:rsid w:val="00C570AC"/>
    <w:rsid w:val="00CA3425"/>
    <w:rsid w:val="00CE089D"/>
    <w:rsid w:val="00CE31C1"/>
    <w:rsid w:val="00D04C65"/>
    <w:rsid w:val="00D16E71"/>
    <w:rsid w:val="00D44A14"/>
    <w:rsid w:val="00D55DE4"/>
    <w:rsid w:val="00DA6988"/>
    <w:rsid w:val="00DF0A13"/>
    <w:rsid w:val="00DF3FD2"/>
    <w:rsid w:val="00E3575A"/>
    <w:rsid w:val="00E4508D"/>
    <w:rsid w:val="00E52744"/>
    <w:rsid w:val="00E63D34"/>
    <w:rsid w:val="00E76A1F"/>
    <w:rsid w:val="00EE4589"/>
    <w:rsid w:val="00F241C7"/>
    <w:rsid w:val="00F51773"/>
    <w:rsid w:val="00F6418C"/>
    <w:rsid w:val="00F861E3"/>
    <w:rsid w:val="00FD338C"/>
    <w:rsid w:val="00FF3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44C421"/>
  <w14:defaultImageDpi w14:val="0"/>
  <w15:docId w15:val="{F54B14F1-246B-44F2-A59B-06D4AB14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177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5DE4"/>
    <w:pPr>
      <w:ind w:left="720"/>
      <w:contextualSpacing/>
    </w:pPr>
  </w:style>
  <w:style w:type="paragraph" w:styleId="Header">
    <w:name w:val="header"/>
    <w:basedOn w:val="Normal"/>
    <w:link w:val="HeaderChar"/>
    <w:uiPriority w:val="99"/>
    <w:unhideWhenUsed/>
    <w:rsid w:val="0090482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04826"/>
    <w:rPr>
      <w:rFonts w:cs="Times New Roman"/>
    </w:rPr>
  </w:style>
  <w:style w:type="paragraph" w:styleId="Footer">
    <w:name w:val="footer"/>
    <w:basedOn w:val="Normal"/>
    <w:link w:val="FooterChar"/>
    <w:uiPriority w:val="99"/>
    <w:unhideWhenUsed/>
    <w:rsid w:val="009048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04826"/>
    <w:rPr>
      <w:rFonts w:cs="Times New Roman"/>
    </w:rPr>
  </w:style>
  <w:style w:type="paragraph" w:styleId="FootnoteText">
    <w:name w:val="footnote text"/>
    <w:basedOn w:val="Normal"/>
    <w:link w:val="FootnoteTextChar"/>
    <w:uiPriority w:val="99"/>
    <w:semiHidden/>
    <w:unhideWhenUsed/>
    <w:rsid w:val="00DF0A1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F0A13"/>
    <w:rPr>
      <w:rFonts w:cs="Times New Roman"/>
      <w:sz w:val="20"/>
      <w:szCs w:val="20"/>
    </w:rPr>
  </w:style>
  <w:style w:type="character" w:styleId="FootnoteReference">
    <w:name w:val="footnote reference"/>
    <w:basedOn w:val="DefaultParagraphFont"/>
    <w:uiPriority w:val="99"/>
    <w:semiHidden/>
    <w:unhideWhenUsed/>
    <w:rsid w:val="00DF0A13"/>
    <w:rPr>
      <w:rFonts w:cs="Times New Roman"/>
      <w:vertAlign w:val="superscript"/>
    </w:rPr>
  </w:style>
  <w:style w:type="paragraph" w:styleId="BalloonText">
    <w:name w:val="Balloon Text"/>
    <w:basedOn w:val="Normal"/>
    <w:link w:val="BalloonTextChar"/>
    <w:uiPriority w:val="99"/>
    <w:semiHidden/>
    <w:unhideWhenUsed/>
    <w:rsid w:val="005B2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20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C876A-9B66-4E62-8A25-47D35B68D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1423</Words>
  <Characters>8117</Characters>
  <Application>Microsoft Office Word</Application>
  <DocSecurity>0</DocSecurity>
  <Lines>67</Lines>
  <Paragraphs>19</Paragraphs>
  <ScaleCrop>false</ScaleCrop>
  <Company>WVSCA</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Perry</dc:creator>
  <cp:keywords/>
  <dc:description/>
  <cp:lastModifiedBy>Harper, Tara</cp:lastModifiedBy>
  <cp:revision>2</cp:revision>
  <cp:lastPrinted>2014-11-05T21:12:00Z</cp:lastPrinted>
  <dcterms:created xsi:type="dcterms:W3CDTF">2023-06-11T14:30:00Z</dcterms:created>
  <dcterms:modified xsi:type="dcterms:W3CDTF">2023-06-11T14:30:00Z</dcterms:modified>
</cp:coreProperties>
</file>